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EAC3" w14:textId="77777777" w:rsidR="00536811" w:rsidRPr="00206A96" w:rsidRDefault="00536811" w:rsidP="009F34AC">
      <w:pPr>
        <w:tabs>
          <w:tab w:val="left" w:pos="3975"/>
        </w:tabs>
        <w:spacing w:line="360" w:lineRule="auto"/>
      </w:pPr>
    </w:p>
    <w:p w14:paraId="344F2F4D" w14:textId="40051611" w:rsidR="00536811" w:rsidRDefault="00536811" w:rsidP="009F34AC">
      <w:pPr>
        <w:tabs>
          <w:tab w:val="left" w:pos="3975"/>
        </w:tabs>
        <w:spacing w:line="360" w:lineRule="auto"/>
      </w:pPr>
    </w:p>
    <w:p w14:paraId="1E2C7301" w14:textId="4E18F83B" w:rsidR="003D3E21" w:rsidRDefault="003D3E21" w:rsidP="009F34AC">
      <w:pPr>
        <w:tabs>
          <w:tab w:val="left" w:pos="3975"/>
        </w:tabs>
        <w:spacing w:line="360" w:lineRule="auto"/>
      </w:pPr>
    </w:p>
    <w:p w14:paraId="2EF7D3C4" w14:textId="77777777" w:rsidR="003D3E21" w:rsidRPr="00206A96" w:rsidRDefault="003D3E21" w:rsidP="009F34AC">
      <w:pPr>
        <w:tabs>
          <w:tab w:val="left" w:pos="3975"/>
        </w:tabs>
        <w:spacing w:line="360" w:lineRule="auto"/>
      </w:pPr>
    </w:p>
    <w:p w14:paraId="5CD6753D" w14:textId="77777777" w:rsidR="00536811" w:rsidRPr="00206A96" w:rsidRDefault="00536811" w:rsidP="009F34AC">
      <w:pPr>
        <w:tabs>
          <w:tab w:val="left" w:pos="3975"/>
        </w:tabs>
        <w:spacing w:line="360" w:lineRule="auto"/>
      </w:pPr>
    </w:p>
    <w:p w14:paraId="0E1501F3" w14:textId="77777777" w:rsidR="00536811" w:rsidRPr="00206A96" w:rsidRDefault="00536811" w:rsidP="009F34AC">
      <w:pPr>
        <w:spacing w:line="360" w:lineRule="auto"/>
        <w:jc w:val="both"/>
      </w:pPr>
    </w:p>
    <w:p w14:paraId="56F88937" w14:textId="77777777" w:rsidR="00536811" w:rsidRPr="00206A96" w:rsidRDefault="00536811" w:rsidP="009F34AC">
      <w:pPr>
        <w:spacing w:line="360" w:lineRule="auto"/>
        <w:jc w:val="center"/>
      </w:pPr>
      <w:r w:rsidRPr="00206A96">
        <w:rPr>
          <w:b/>
        </w:rPr>
        <w:t>ZAPYTANIE OFERTOWE</w:t>
      </w:r>
    </w:p>
    <w:p w14:paraId="17B4D6D4" w14:textId="77777777" w:rsidR="00536811" w:rsidRPr="00206A96" w:rsidRDefault="00536811" w:rsidP="009F34AC">
      <w:pPr>
        <w:spacing w:line="360" w:lineRule="auto"/>
        <w:jc w:val="center"/>
      </w:pPr>
      <w:r w:rsidRPr="00206A96">
        <w:rPr>
          <w:b/>
        </w:rPr>
        <w:t>prowadzone w trybie rozeznania rynku</w:t>
      </w:r>
    </w:p>
    <w:p w14:paraId="0FA2404F" w14:textId="77777777" w:rsidR="00536811" w:rsidRPr="00206A96" w:rsidRDefault="00536811" w:rsidP="009F34AC">
      <w:pPr>
        <w:pStyle w:val="Tekstpodstawowy"/>
        <w:spacing w:before="0" w:beforeAutospacing="0" w:after="0" w:afterAutospacing="0" w:line="360" w:lineRule="auto"/>
      </w:pPr>
    </w:p>
    <w:p w14:paraId="5E89E081" w14:textId="1364EE68" w:rsidR="00536811" w:rsidRPr="00206A96" w:rsidRDefault="00D56CB7" w:rsidP="009F34AC">
      <w:pPr>
        <w:pStyle w:val="Tekstpodstawowy"/>
        <w:spacing w:before="0" w:beforeAutospacing="0" w:after="0" w:afterAutospacing="0" w:line="360" w:lineRule="auto"/>
        <w:jc w:val="center"/>
      </w:pPr>
      <w:r w:rsidRPr="00206A96">
        <w:t>Centrum Doskonalenia Kadr Ewa Perlińska</w:t>
      </w:r>
    </w:p>
    <w:p w14:paraId="6A768B7A" w14:textId="4E33D510" w:rsidR="00536811" w:rsidRPr="00206A96" w:rsidRDefault="00C274B9" w:rsidP="009F34AC">
      <w:pPr>
        <w:pStyle w:val="Tekstpodstawowy"/>
        <w:spacing w:before="0" w:beforeAutospacing="0" w:after="0" w:afterAutospacing="0" w:line="360" w:lineRule="auto"/>
        <w:jc w:val="center"/>
      </w:pPr>
      <w:r w:rsidRPr="00206A96">
        <w:t>Beneficjent</w:t>
      </w:r>
      <w:r w:rsidR="00421AF3" w:rsidRPr="00206A96">
        <w:t xml:space="preserve"> Projektu </w:t>
      </w:r>
      <w:proofErr w:type="spellStart"/>
      <w:r w:rsidR="00421AF3" w:rsidRPr="00206A96">
        <w:t>pt</w:t>
      </w:r>
      <w:proofErr w:type="spellEnd"/>
      <w:r w:rsidR="00421AF3" w:rsidRPr="00206A96">
        <w:t>:</w:t>
      </w:r>
    </w:p>
    <w:p w14:paraId="11985098" w14:textId="59E4C31E" w:rsidR="00536811" w:rsidRPr="00206A96" w:rsidRDefault="00536811" w:rsidP="009F34AC">
      <w:pPr>
        <w:pStyle w:val="Tekstpodstawowy"/>
        <w:spacing w:before="0" w:beforeAutospacing="0" w:after="0" w:afterAutospacing="0" w:line="360" w:lineRule="auto"/>
        <w:jc w:val="center"/>
      </w:pPr>
      <w:r w:rsidRPr="00206A96">
        <w:t>„</w:t>
      </w:r>
      <w:r w:rsidR="00D56CB7" w:rsidRPr="00206A96">
        <w:t>Łódź stawia na aktywność!</w:t>
      </w:r>
      <w:r w:rsidR="00CD5757" w:rsidRPr="00206A96">
        <w:t>!</w:t>
      </w:r>
      <w:r w:rsidRPr="00206A96">
        <w:t>”</w:t>
      </w:r>
    </w:p>
    <w:p w14:paraId="510CB86E" w14:textId="44D2A84B" w:rsidR="0018200F" w:rsidRPr="00206A96" w:rsidRDefault="00D869AE" w:rsidP="009F34AC">
      <w:pPr>
        <w:pStyle w:val="Tekstpodstawowy"/>
        <w:spacing w:before="0" w:beforeAutospacing="0" w:after="0" w:afterAutospacing="0" w:line="360" w:lineRule="auto"/>
        <w:jc w:val="center"/>
      </w:pPr>
      <w:r w:rsidRPr="00206A96">
        <w:t xml:space="preserve"> nr </w:t>
      </w:r>
      <w:r w:rsidR="00CD5757" w:rsidRPr="00206A96">
        <w:t>RP</w:t>
      </w:r>
      <w:r w:rsidR="00D56CB7" w:rsidRPr="00206A96">
        <w:t>LD.08.02.02-10</w:t>
      </w:r>
      <w:r w:rsidR="00CD5757" w:rsidRPr="00206A96">
        <w:t>-</w:t>
      </w:r>
      <w:r w:rsidR="00D56CB7" w:rsidRPr="00206A96">
        <w:t>0005</w:t>
      </w:r>
      <w:r w:rsidR="00CD5757" w:rsidRPr="00206A96">
        <w:t>/</w:t>
      </w:r>
      <w:r w:rsidR="00D56CB7" w:rsidRPr="00206A96">
        <w:t>21</w:t>
      </w:r>
    </w:p>
    <w:p w14:paraId="4C60F12E" w14:textId="3C457E58" w:rsidR="00536811" w:rsidRPr="00206A96" w:rsidRDefault="00536811" w:rsidP="009F34AC">
      <w:pPr>
        <w:pStyle w:val="Tekstpodstawowy"/>
        <w:spacing w:before="0" w:beforeAutospacing="0" w:after="0" w:afterAutospacing="0" w:line="360" w:lineRule="auto"/>
        <w:jc w:val="center"/>
      </w:pPr>
      <w:r w:rsidRPr="00206A96">
        <w:t>zaprasza do złożenia oferty na przeprowadzenie:</w:t>
      </w:r>
    </w:p>
    <w:p w14:paraId="06FBD3E3" w14:textId="77777777" w:rsidR="00536811" w:rsidRPr="00206A96" w:rsidRDefault="00536811" w:rsidP="009F34AC">
      <w:pPr>
        <w:spacing w:line="360" w:lineRule="auto"/>
      </w:pPr>
    </w:p>
    <w:p w14:paraId="1E3A26BA" w14:textId="0CD2AC88" w:rsidR="00536811" w:rsidRPr="00206A96" w:rsidRDefault="002D35D7" w:rsidP="009F34AC">
      <w:pPr>
        <w:spacing w:line="360" w:lineRule="auto"/>
        <w:jc w:val="center"/>
        <w:rPr>
          <w:b/>
        </w:rPr>
      </w:pPr>
      <w:r w:rsidRPr="00206A96">
        <w:rPr>
          <w:b/>
        </w:rPr>
        <w:t xml:space="preserve">Indywidualnego </w:t>
      </w:r>
      <w:r w:rsidR="00206A96" w:rsidRPr="00206A96">
        <w:rPr>
          <w:b/>
        </w:rPr>
        <w:t>pośrednictwa pracy</w:t>
      </w:r>
    </w:p>
    <w:p w14:paraId="37EC6BE9" w14:textId="77777777" w:rsidR="00536811" w:rsidRPr="00206A96" w:rsidRDefault="00536811" w:rsidP="009F34AC">
      <w:pPr>
        <w:spacing w:line="360" w:lineRule="auto"/>
        <w:rPr>
          <w:b/>
        </w:rPr>
      </w:pPr>
    </w:p>
    <w:p w14:paraId="03F4A848" w14:textId="77777777" w:rsidR="00536811" w:rsidRPr="00206A96" w:rsidRDefault="00536811" w:rsidP="009F34AC">
      <w:pPr>
        <w:spacing w:line="360" w:lineRule="auto"/>
        <w:rPr>
          <w:b/>
        </w:rPr>
      </w:pPr>
    </w:p>
    <w:p w14:paraId="5BE89571" w14:textId="77777777" w:rsidR="00536811" w:rsidRPr="00206A96" w:rsidRDefault="00536811" w:rsidP="009F34AC">
      <w:pPr>
        <w:spacing w:line="360" w:lineRule="auto"/>
        <w:rPr>
          <w:b/>
        </w:rPr>
      </w:pPr>
    </w:p>
    <w:p w14:paraId="04B9EE3D" w14:textId="77777777" w:rsidR="00536811" w:rsidRPr="00206A96" w:rsidRDefault="00536811" w:rsidP="009F34AC">
      <w:pPr>
        <w:spacing w:line="360" w:lineRule="auto"/>
        <w:rPr>
          <w:b/>
        </w:rPr>
      </w:pPr>
    </w:p>
    <w:p w14:paraId="6BF559FF" w14:textId="77777777" w:rsidR="00536811" w:rsidRPr="00206A96" w:rsidRDefault="00536811" w:rsidP="009F34AC">
      <w:pPr>
        <w:spacing w:line="360" w:lineRule="auto"/>
        <w:jc w:val="both"/>
        <w:rPr>
          <w:b/>
        </w:rPr>
      </w:pPr>
    </w:p>
    <w:p w14:paraId="3E8A828C" w14:textId="77777777" w:rsidR="00536811" w:rsidRPr="00206A96" w:rsidRDefault="00536811" w:rsidP="009F34AC">
      <w:pPr>
        <w:spacing w:line="360" w:lineRule="auto"/>
        <w:jc w:val="both"/>
      </w:pPr>
    </w:p>
    <w:p w14:paraId="6912F69C" w14:textId="77777777" w:rsidR="00536811" w:rsidRPr="00206A96" w:rsidRDefault="00536811" w:rsidP="009F34AC">
      <w:pPr>
        <w:spacing w:line="360" w:lineRule="auto"/>
        <w:jc w:val="both"/>
      </w:pPr>
    </w:p>
    <w:p w14:paraId="3885183A" w14:textId="77777777" w:rsidR="00536811" w:rsidRPr="00206A96" w:rsidRDefault="00536811" w:rsidP="009F34AC">
      <w:pPr>
        <w:spacing w:line="360" w:lineRule="auto"/>
        <w:jc w:val="both"/>
      </w:pPr>
    </w:p>
    <w:p w14:paraId="4C1AC135" w14:textId="77777777" w:rsidR="00C0529C" w:rsidRPr="00206A96" w:rsidRDefault="00C0529C" w:rsidP="009F34AC">
      <w:pPr>
        <w:spacing w:line="360" w:lineRule="auto"/>
        <w:jc w:val="both"/>
      </w:pPr>
    </w:p>
    <w:p w14:paraId="3972DF8D" w14:textId="77777777" w:rsidR="00C0529C" w:rsidRPr="00206A96" w:rsidRDefault="00C0529C" w:rsidP="009F34AC">
      <w:pPr>
        <w:spacing w:line="360" w:lineRule="auto"/>
        <w:jc w:val="both"/>
      </w:pPr>
    </w:p>
    <w:p w14:paraId="06F70123" w14:textId="77777777" w:rsidR="00C0529C" w:rsidRPr="00206A96" w:rsidRDefault="00C0529C" w:rsidP="009F34AC">
      <w:pPr>
        <w:spacing w:line="360" w:lineRule="auto"/>
        <w:jc w:val="both"/>
      </w:pPr>
    </w:p>
    <w:p w14:paraId="12F829A6" w14:textId="0B1D3ADC" w:rsidR="003D3E21" w:rsidRDefault="003D3E21" w:rsidP="009F34AC">
      <w:pPr>
        <w:spacing w:line="360" w:lineRule="auto"/>
        <w:jc w:val="center"/>
        <w:rPr>
          <w:b/>
        </w:rPr>
      </w:pPr>
    </w:p>
    <w:p w14:paraId="7B67CCAE" w14:textId="237B790E" w:rsidR="001127D3" w:rsidRDefault="001127D3" w:rsidP="009F34AC">
      <w:pPr>
        <w:spacing w:line="360" w:lineRule="auto"/>
        <w:jc w:val="center"/>
        <w:rPr>
          <w:b/>
        </w:rPr>
      </w:pPr>
    </w:p>
    <w:p w14:paraId="52DFDCC3" w14:textId="77777777" w:rsidR="001127D3" w:rsidRDefault="001127D3" w:rsidP="009F34AC">
      <w:pPr>
        <w:spacing w:line="360" w:lineRule="auto"/>
        <w:jc w:val="center"/>
        <w:rPr>
          <w:b/>
        </w:rPr>
      </w:pPr>
    </w:p>
    <w:p w14:paraId="12D3C881" w14:textId="77777777" w:rsidR="003D3E21" w:rsidRDefault="003D3E21" w:rsidP="009F34AC">
      <w:pPr>
        <w:spacing w:line="360" w:lineRule="auto"/>
        <w:jc w:val="center"/>
        <w:rPr>
          <w:b/>
        </w:rPr>
      </w:pPr>
    </w:p>
    <w:p w14:paraId="2EFBCE6A" w14:textId="77777777" w:rsidR="003D3E21" w:rsidRDefault="003D3E21" w:rsidP="009F34AC">
      <w:pPr>
        <w:spacing w:line="360" w:lineRule="auto"/>
        <w:jc w:val="center"/>
        <w:rPr>
          <w:b/>
        </w:rPr>
      </w:pPr>
    </w:p>
    <w:p w14:paraId="0CCD6FFF" w14:textId="77777777" w:rsidR="003D3E21" w:rsidRDefault="003D3E21" w:rsidP="009F34AC">
      <w:pPr>
        <w:spacing w:line="360" w:lineRule="auto"/>
        <w:jc w:val="center"/>
        <w:rPr>
          <w:b/>
        </w:rPr>
      </w:pPr>
    </w:p>
    <w:p w14:paraId="178B9E0F" w14:textId="4A95E050" w:rsidR="00536811" w:rsidRPr="00206A96" w:rsidRDefault="00206A96" w:rsidP="009F34AC">
      <w:pPr>
        <w:spacing w:line="360" w:lineRule="auto"/>
        <w:jc w:val="center"/>
        <w:rPr>
          <w:b/>
        </w:rPr>
      </w:pPr>
      <w:r w:rsidRPr="00206A96">
        <w:rPr>
          <w:b/>
        </w:rPr>
        <w:t>Ujście</w:t>
      </w:r>
      <w:r w:rsidR="00D869AE" w:rsidRPr="00206A96">
        <w:rPr>
          <w:b/>
        </w:rPr>
        <w:t>,</w:t>
      </w:r>
      <w:r w:rsidR="00337E9D" w:rsidRPr="00206A96">
        <w:rPr>
          <w:b/>
        </w:rPr>
        <w:t xml:space="preserve"> dn. </w:t>
      </w:r>
      <w:r w:rsidRPr="00206A96">
        <w:rPr>
          <w:b/>
        </w:rPr>
        <w:t>16.05.2022</w:t>
      </w:r>
      <w:r w:rsidR="00536811" w:rsidRPr="00206A96">
        <w:rPr>
          <w:b/>
        </w:rPr>
        <w:t xml:space="preserve"> r.</w:t>
      </w:r>
    </w:p>
    <w:p w14:paraId="3A0AE68B" w14:textId="77777777" w:rsidR="00D56CB7" w:rsidRPr="00206A96" w:rsidRDefault="00D56CB7" w:rsidP="009F34AC">
      <w:pPr>
        <w:spacing w:line="360" w:lineRule="auto"/>
        <w:jc w:val="center"/>
      </w:pPr>
    </w:p>
    <w:p w14:paraId="2715BD2A" w14:textId="2243E134" w:rsidR="00536811" w:rsidRPr="003D3E21" w:rsidRDefault="00536811" w:rsidP="009F34AC">
      <w:pPr>
        <w:pStyle w:val="Akapitzlist"/>
        <w:numPr>
          <w:ilvl w:val="0"/>
          <w:numId w:val="5"/>
        </w:numPr>
        <w:tabs>
          <w:tab w:val="clear" w:pos="0"/>
          <w:tab w:val="num" w:pos="-142"/>
          <w:tab w:val="left" w:pos="142"/>
        </w:tabs>
        <w:suppressAutoHyphens/>
        <w:spacing w:line="360" w:lineRule="auto"/>
        <w:ind w:hanging="862"/>
        <w:jc w:val="both"/>
      </w:pPr>
      <w:r w:rsidRPr="00206A96">
        <w:rPr>
          <w:b/>
        </w:rPr>
        <w:t xml:space="preserve">   DANE ZAMAWIAJĄCEGO</w:t>
      </w:r>
    </w:p>
    <w:p w14:paraId="2123433C" w14:textId="77777777" w:rsidR="003D3E21" w:rsidRPr="00206A96" w:rsidRDefault="003D3E21" w:rsidP="009F34AC">
      <w:pPr>
        <w:pStyle w:val="Akapitzlist"/>
        <w:tabs>
          <w:tab w:val="left" w:pos="142"/>
        </w:tabs>
        <w:suppressAutoHyphens/>
        <w:spacing w:line="360" w:lineRule="auto"/>
        <w:ind w:left="720"/>
        <w:jc w:val="both"/>
      </w:pPr>
    </w:p>
    <w:p w14:paraId="74424E0E" w14:textId="7561409C" w:rsidR="00D56CB7" w:rsidRPr="00206A96" w:rsidRDefault="00D56CB7" w:rsidP="009F34AC">
      <w:pPr>
        <w:pStyle w:val="Akapitzlist"/>
        <w:spacing w:line="360" w:lineRule="auto"/>
        <w:ind w:left="0"/>
        <w:jc w:val="both"/>
        <w:rPr>
          <w:b/>
        </w:rPr>
      </w:pPr>
      <w:r w:rsidRPr="00206A96">
        <w:rPr>
          <w:b/>
        </w:rPr>
        <w:t>Centrum Doskonalenia Kadr Ewa Perlińska</w:t>
      </w:r>
    </w:p>
    <w:p w14:paraId="2EB97642" w14:textId="77777777" w:rsidR="00D56CB7" w:rsidRPr="00206A96" w:rsidRDefault="00D56CB7" w:rsidP="009F34AC">
      <w:pPr>
        <w:pStyle w:val="Akapitzlist"/>
        <w:spacing w:line="360" w:lineRule="auto"/>
        <w:ind w:left="0"/>
        <w:jc w:val="both"/>
        <w:rPr>
          <w:b/>
        </w:rPr>
      </w:pPr>
      <w:r w:rsidRPr="00206A96">
        <w:rPr>
          <w:b/>
        </w:rPr>
        <w:t>Ul. Staszica 15, 64-850 Ujście</w:t>
      </w:r>
    </w:p>
    <w:p w14:paraId="1BFA8F88" w14:textId="77777777" w:rsidR="00D56CB7" w:rsidRPr="00206A96" w:rsidRDefault="00D56CB7" w:rsidP="009F34AC">
      <w:pPr>
        <w:pStyle w:val="Akapitzlist"/>
        <w:spacing w:line="360" w:lineRule="auto"/>
        <w:ind w:left="0"/>
        <w:jc w:val="both"/>
        <w:rPr>
          <w:b/>
        </w:rPr>
      </w:pPr>
      <w:r w:rsidRPr="00206A96">
        <w:rPr>
          <w:b/>
        </w:rPr>
        <w:t>NIP 7642355599</w:t>
      </w:r>
    </w:p>
    <w:p w14:paraId="766107CE" w14:textId="77777777" w:rsidR="00D56CB7" w:rsidRPr="00206A96" w:rsidRDefault="00D56CB7" w:rsidP="009F34AC">
      <w:pPr>
        <w:pStyle w:val="Akapitzlist"/>
        <w:spacing w:line="360" w:lineRule="auto"/>
        <w:ind w:left="0"/>
        <w:jc w:val="both"/>
        <w:rPr>
          <w:b/>
        </w:rPr>
      </w:pPr>
      <w:r w:rsidRPr="00206A96">
        <w:rPr>
          <w:b/>
        </w:rPr>
        <w:t>REGON 302640326</w:t>
      </w:r>
    </w:p>
    <w:p w14:paraId="0E48EC06" w14:textId="11CCAE2A" w:rsidR="00536811" w:rsidRPr="00206A96" w:rsidRDefault="00536811" w:rsidP="009F34AC">
      <w:pPr>
        <w:pStyle w:val="Akapitzlist"/>
        <w:spacing w:line="360" w:lineRule="auto"/>
        <w:ind w:left="-142"/>
        <w:jc w:val="both"/>
      </w:pPr>
    </w:p>
    <w:p w14:paraId="52E32C49" w14:textId="77777777" w:rsidR="003D3E21" w:rsidRPr="003D3E21" w:rsidRDefault="00536811" w:rsidP="009F34AC">
      <w:pPr>
        <w:pStyle w:val="Akapitzlist"/>
        <w:numPr>
          <w:ilvl w:val="0"/>
          <w:numId w:val="5"/>
        </w:numPr>
        <w:suppressAutoHyphens/>
        <w:spacing w:line="360" w:lineRule="auto"/>
        <w:ind w:hanging="862"/>
        <w:jc w:val="both"/>
      </w:pPr>
      <w:r w:rsidRPr="00206A96">
        <w:rPr>
          <w:b/>
        </w:rPr>
        <w:t>TRYB UDZIELENIA ZAMÓWIENIA</w:t>
      </w:r>
    </w:p>
    <w:p w14:paraId="1826DEBA" w14:textId="47581843" w:rsidR="00536811" w:rsidRPr="00206A96" w:rsidRDefault="00536811" w:rsidP="009F34AC">
      <w:pPr>
        <w:pStyle w:val="Akapitzlist"/>
        <w:suppressAutoHyphens/>
        <w:spacing w:line="360" w:lineRule="auto"/>
        <w:ind w:left="0"/>
        <w:jc w:val="both"/>
      </w:pPr>
      <w:r w:rsidRPr="00206A96">
        <w:t>Postępowanie prowadzone w rybie udzielenia zamówienia dla wydatków o wartości od 20 tys. PLN netto do 50 tys. PLN netto włącznie tj. bez podatku od towarów i usług (V</w:t>
      </w:r>
      <w:r w:rsidR="00186D68" w:rsidRPr="00206A96">
        <w:t xml:space="preserve">AT), przeprowadzane zgodnie z </w:t>
      </w:r>
      <w:r w:rsidRPr="00206A96">
        <w:rPr>
          <w:i/>
        </w:rPr>
        <w:t>Wytycznymi w zakresie kwalifikowalności wydatków w ramach Europejskiego Funduszu Rozwoju Regionalnego, Europejskiego Funduszu Społecznego oraz Funduszu Spójności na lata 2014-2020</w:t>
      </w:r>
      <w:r w:rsidRPr="00206A96">
        <w:t xml:space="preserve"> Minister</w:t>
      </w:r>
      <w:r w:rsidR="0018200F" w:rsidRPr="00206A96">
        <w:t xml:space="preserve">stwa </w:t>
      </w:r>
      <w:r w:rsidR="00C61959" w:rsidRPr="00206A96">
        <w:t>Finansów, Funduszy i Polityki Regionalnej</w:t>
      </w:r>
      <w:r w:rsidR="00421AF3" w:rsidRPr="00206A96">
        <w:t xml:space="preserve"> (</w:t>
      </w:r>
      <w:r w:rsidR="00C61959" w:rsidRPr="00206A96">
        <w:t xml:space="preserve">wersja </w:t>
      </w:r>
      <w:r w:rsidR="00421AF3" w:rsidRPr="00206A96">
        <w:t xml:space="preserve">z dnia </w:t>
      </w:r>
      <w:r w:rsidR="00C61959" w:rsidRPr="00206A96">
        <w:t>21 grudnia 2020</w:t>
      </w:r>
      <w:r w:rsidRPr="00206A96">
        <w:t xml:space="preserve"> r.).</w:t>
      </w:r>
    </w:p>
    <w:p w14:paraId="0B02510D" w14:textId="77777777" w:rsidR="00337E9D" w:rsidRPr="00206A96" w:rsidRDefault="00337E9D" w:rsidP="009F34AC">
      <w:pPr>
        <w:spacing w:line="360" w:lineRule="auto"/>
        <w:jc w:val="both"/>
      </w:pPr>
    </w:p>
    <w:p w14:paraId="263B4FE7" w14:textId="298C6B6F" w:rsidR="00536811" w:rsidRPr="00206A96" w:rsidRDefault="00536811" w:rsidP="009F34AC">
      <w:pPr>
        <w:spacing w:line="360" w:lineRule="auto"/>
        <w:jc w:val="both"/>
      </w:pPr>
      <w:r w:rsidRPr="00206A96">
        <w:t xml:space="preserve">Niniejsze postępowanie ofertowe nie jest prowadzone w oparciu o przepisy ustawy z dnia 29 stycznia 2004 roku Prawo zamówień publicznych. </w:t>
      </w:r>
    </w:p>
    <w:p w14:paraId="4C750B96" w14:textId="77777777" w:rsidR="00536811" w:rsidRPr="00206A96" w:rsidRDefault="00536811" w:rsidP="009F34AC">
      <w:pPr>
        <w:spacing w:line="360" w:lineRule="auto"/>
        <w:ind w:firstLine="709"/>
        <w:jc w:val="both"/>
      </w:pPr>
    </w:p>
    <w:p w14:paraId="093E2B32" w14:textId="77777777" w:rsidR="00FA7004" w:rsidRPr="00206A96" w:rsidRDefault="00536811" w:rsidP="009F34AC">
      <w:pPr>
        <w:spacing w:line="360" w:lineRule="auto"/>
        <w:jc w:val="both"/>
        <w:rPr>
          <w:b/>
        </w:rPr>
      </w:pPr>
      <w:r w:rsidRPr="00206A96">
        <w:rPr>
          <w:b/>
        </w:rPr>
        <w:t>Niniejsze zapytanie jest upublicznione na stronie internetowej projektu:</w:t>
      </w:r>
    </w:p>
    <w:p w14:paraId="414A5BF3" w14:textId="12D11545" w:rsidR="00536811" w:rsidRPr="00206A96" w:rsidRDefault="00900071" w:rsidP="009F34AC">
      <w:pPr>
        <w:spacing w:line="360" w:lineRule="auto"/>
        <w:jc w:val="both"/>
      </w:pPr>
      <w:r w:rsidRPr="00206A96">
        <w:t>www.e-cdk.pl</w:t>
      </w:r>
    </w:p>
    <w:p w14:paraId="4B5B982D" w14:textId="77777777" w:rsidR="00536811" w:rsidRPr="00206A96" w:rsidRDefault="00536811" w:rsidP="009F34AC">
      <w:pPr>
        <w:spacing w:line="360" w:lineRule="auto"/>
        <w:jc w:val="both"/>
      </w:pPr>
    </w:p>
    <w:p w14:paraId="2EDB7E28" w14:textId="77777777" w:rsidR="00DF70E5" w:rsidRPr="00206A96" w:rsidRDefault="00DF70E5" w:rsidP="009F34AC">
      <w:pPr>
        <w:pStyle w:val="Default"/>
        <w:spacing w:line="360" w:lineRule="auto"/>
        <w:jc w:val="both"/>
        <w:rPr>
          <w:rFonts w:ascii="Times New Roman" w:hAnsi="Times New Roman" w:cs="Times New Roman"/>
          <w:color w:val="auto"/>
        </w:rPr>
      </w:pPr>
      <w:r w:rsidRPr="00206A96">
        <w:rPr>
          <w:rFonts w:ascii="Times New Roman" w:hAnsi="Times New Roman" w:cs="Times New Roman"/>
        </w:rPr>
        <w:t xml:space="preserve">Zamówienie stanowiące przedmiot  niniejszego postępowania jest współfinansowane </w:t>
      </w:r>
      <w:r w:rsidRPr="00206A96">
        <w:rPr>
          <w:rFonts w:ascii="Times New Roman" w:hAnsi="Times New Roman" w:cs="Times New Roman"/>
          <w:color w:val="auto"/>
        </w:rPr>
        <w:t>w ramach Regionalnego Programu Operacyjnego Województwa Łódzkiego  na lata 2014-2020, Oś priorytetowa: VIII Zatrudnienie, Działanie VIII.2 Wsparcie aktywności zawodowej osób po 29 roku życia VIII.2.2 Wsparcie aktywności zawodowej osób po 29 roku życia – miasto Łódź</w:t>
      </w:r>
    </w:p>
    <w:p w14:paraId="57C24D0A" w14:textId="77777777" w:rsidR="00536811" w:rsidRPr="00206A96" w:rsidRDefault="00536811" w:rsidP="009F34AC">
      <w:pPr>
        <w:spacing w:line="360" w:lineRule="auto"/>
        <w:ind w:left="709"/>
        <w:jc w:val="both"/>
      </w:pPr>
    </w:p>
    <w:p w14:paraId="54124B94" w14:textId="77777777" w:rsidR="00536811" w:rsidRPr="00206A96" w:rsidRDefault="00536811" w:rsidP="009F34AC">
      <w:pPr>
        <w:pStyle w:val="Akapitzlist"/>
        <w:numPr>
          <w:ilvl w:val="0"/>
          <w:numId w:val="5"/>
        </w:numPr>
        <w:suppressAutoHyphens/>
        <w:spacing w:line="360" w:lineRule="auto"/>
        <w:ind w:hanging="862"/>
        <w:jc w:val="both"/>
      </w:pPr>
      <w:r w:rsidRPr="00206A96">
        <w:rPr>
          <w:b/>
        </w:rPr>
        <w:t xml:space="preserve">OPIS PRZEDMIOTU ZAMÓWIENIA </w:t>
      </w:r>
    </w:p>
    <w:p w14:paraId="57BF326D" w14:textId="77777777" w:rsidR="00186D68" w:rsidRPr="00206A96" w:rsidRDefault="00186D68" w:rsidP="009F34AC">
      <w:pPr>
        <w:pStyle w:val="Tekstpodstawowy"/>
        <w:spacing w:before="0" w:beforeAutospacing="0" w:after="0" w:afterAutospacing="0" w:line="360" w:lineRule="auto"/>
        <w:rPr>
          <w:b/>
        </w:rPr>
      </w:pPr>
    </w:p>
    <w:p w14:paraId="5CEA4987" w14:textId="37668501" w:rsidR="00536811" w:rsidRPr="00206A96" w:rsidRDefault="00536811" w:rsidP="009F34AC">
      <w:pPr>
        <w:pStyle w:val="Tekstpodstawowy"/>
        <w:spacing w:before="0" w:beforeAutospacing="0" w:after="0" w:afterAutospacing="0" w:line="360" w:lineRule="auto"/>
        <w:rPr>
          <w:b/>
        </w:rPr>
      </w:pPr>
      <w:r w:rsidRPr="00206A96">
        <w:rPr>
          <w:b/>
        </w:rPr>
        <w:t>Zamówienie dotyczy:</w:t>
      </w:r>
    </w:p>
    <w:p w14:paraId="2EF8EC36" w14:textId="4983DC56" w:rsidR="00DF70E5" w:rsidRDefault="00DF70E5" w:rsidP="009F34AC">
      <w:pPr>
        <w:shd w:val="clear" w:color="auto" w:fill="FFFFFF"/>
        <w:spacing w:line="360" w:lineRule="auto"/>
        <w:jc w:val="both"/>
        <w:outlineLvl w:val="0"/>
        <w:rPr>
          <w:color w:val="000000" w:themeColor="text1"/>
          <w:kern w:val="36"/>
        </w:rPr>
      </w:pPr>
      <w:r w:rsidRPr="00206A96">
        <w:rPr>
          <w:b/>
          <w:color w:val="000000" w:themeColor="text1"/>
          <w:kern w:val="36"/>
        </w:rPr>
        <w:t>Kod CPV 79611000-0 -</w:t>
      </w:r>
      <w:r w:rsidRPr="00206A96">
        <w:rPr>
          <w:color w:val="000000" w:themeColor="text1"/>
          <w:kern w:val="36"/>
        </w:rPr>
        <w:t xml:space="preserve"> Usługi poszukiwania pracy</w:t>
      </w:r>
    </w:p>
    <w:p w14:paraId="68B2B171" w14:textId="33D86C5B" w:rsidR="00DF70E5" w:rsidRPr="00206A96" w:rsidRDefault="00DF70E5" w:rsidP="009F34AC">
      <w:pPr>
        <w:spacing w:line="360" w:lineRule="auto"/>
        <w:jc w:val="both"/>
        <w:rPr>
          <w:rFonts w:eastAsiaTheme="minorHAnsi"/>
        </w:rPr>
      </w:pPr>
      <w:r w:rsidRPr="00206A96">
        <w:t xml:space="preserve">Przedmiotem rozeznania rynku jest przeprowadzenie Indywidualnego </w:t>
      </w:r>
      <w:r w:rsidR="00206A96" w:rsidRPr="00206A96">
        <w:t>pośrednictwa pracy</w:t>
      </w:r>
      <w:r w:rsidRPr="00206A96">
        <w:t xml:space="preserve"> dla </w:t>
      </w:r>
      <w:r w:rsidR="00206A96" w:rsidRPr="00206A96">
        <w:t>4</w:t>
      </w:r>
      <w:r w:rsidRPr="00206A96">
        <w:t>0</w:t>
      </w:r>
      <w:r w:rsidR="00782373" w:rsidRPr="00206A96">
        <w:t xml:space="preserve"> Uczestników/czek Projektu (dalej</w:t>
      </w:r>
      <w:r w:rsidRPr="00206A96">
        <w:t xml:space="preserve"> U</w:t>
      </w:r>
      <w:r w:rsidR="00C274B9" w:rsidRPr="00206A96">
        <w:t>P</w:t>
      </w:r>
      <w:r w:rsidR="00782373" w:rsidRPr="00206A96">
        <w:t xml:space="preserve">) </w:t>
      </w:r>
      <w:r w:rsidRPr="00206A96">
        <w:t xml:space="preserve">„ Łódź stawia na aktywność!” nr RPLD.08.02.02-10-0005/21, współfinansowanego przez Unię Europejską w Ramach Europejskiego Funduszu </w:t>
      </w:r>
      <w:r w:rsidRPr="00206A96">
        <w:lastRenderedPageBreak/>
        <w:t xml:space="preserve">Społecznego osób poszukujących pracy. Projekt skierowany jest do 40 osób (22K/18M) osób w wieku 30 lat i więcej, pozostających bez pracy 25 (14K/11M) bezrobotnych i 15 (8K/7M) biernych zawodowo zamieszkujących w rozumieniu Kodeksu Cywilnego  na obszarze rewitalizacji miasta Łódź lub przeniesionych w związku z wdrażaniem procesu rewitalizacji należących do co najmniej jednej z grup w najtrudniejszej sytuacji na rynku pracy: </w:t>
      </w:r>
    </w:p>
    <w:p w14:paraId="2A4E1F1C" w14:textId="7A74980E" w:rsidR="00DF70E5" w:rsidRPr="00206A96" w:rsidRDefault="00C274B9" w:rsidP="009F34AC">
      <w:pPr>
        <w:pStyle w:val="Akapitzlist"/>
        <w:spacing w:line="360" w:lineRule="auto"/>
        <w:ind w:left="425"/>
        <w:jc w:val="both"/>
      </w:pPr>
      <w:r w:rsidRPr="00206A96">
        <w:t>•22 kobiet,</w:t>
      </w:r>
    </w:p>
    <w:p w14:paraId="120C2D99" w14:textId="4243787F" w:rsidR="00DF70E5" w:rsidRPr="00206A96" w:rsidRDefault="00DF70E5" w:rsidP="009F34AC">
      <w:pPr>
        <w:pStyle w:val="Akapitzlist"/>
        <w:spacing w:line="360" w:lineRule="auto"/>
        <w:ind w:left="425"/>
        <w:jc w:val="both"/>
      </w:pPr>
      <w:r w:rsidRPr="00206A96">
        <w:t>•min. 4 (2K/2M) osób z niepełnosprawnościami</w:t>
      </w:r>
      <w:r w:rsidR="00C274B9" w:rsidRPr="00206A96">
        <w:t>,</w:t>
      </w:r>
      <w:r w:rsidRPr="00206A96">
        <w:t xml:space="preserve"> </w:t>
      </w:r>
    </w:p>
    <w:p w14:paraId="783DF170" w14:textId="6EC2E48C" w:rsidR="00DF70E5" w:rsidRPr="00206A96" w:rsidRDefault="00DF70E5" w:rsidP="009F34AC">
      <w:pPr>
        <w:pStyle w:val="Akapitzlist"/>
        <w:spacing w:line="360" w:lineRule="auto"/>
        <w:ind w:left="425"/>
        <w:jc w:val="both"/>
      </w:pPr>
      <w:r w:rsidRPr="00206A96">
        <w:t>•min. 8 (5K/3M) osób powyżej 50 roku życia</w:t>
      </w:r>
      <w:r w:rsidR="00C274B9" w:rsidRPr="00206A96">
        <w:t>,</w:t>
      </w:r>
      <w:r w:rsidRPr="00206A96">
        <w:t xml:space="preserve"> </w:t>
      </w:r>
    </w:p>
    <w:p w14:paraId="7B6451FE" w14:textId="30E0B6BA" w:rsidR="00DF70E5" w:rsidRPr="00206A96" w:rsidRDefault="00DF70E5" w:rsidP="009F34AC">
      <w:pPr>
        <w:pStyle w:val="Akapitzlist"/>
        <w:spacing w:line="360" w:lineRule="auto"/>
        <w:ind w:left="425"/>
        <w:jc w:val="both"/>
      </w:pPr>
      <w:r w:rsidRPr="00206A96">
        <w:t>•min. 10 (6K/4M) osób długotrwale bezrobotnych</w:t>
      </w:r>
      <w:r w:rsidR="00C274B9" w:rsidRPr="00206A96">
        <w:t>,</w:t>
      </w:r>
      <w:r w:rsidRPr="00206A96">
        <w:t xml:space="preserve"> </w:t>
      </w:r>
    </w:p>
    <w:p w14:paraId="52AA644D" w14:textId="11376ABD" w:rsidR="00DF70E5" w:rsidRPr="00206A96" w:rsidRDefault="00DF70E5" w:rsidP="009F34AC">
      <w:pPr>
        <w:pStyle w:val="Akapitzlist"/>
        <w:spacing w:line="360" w:lineRule="auto"/>
        <w:ind w:left="425"/>
        <w:jc w:val="both"/>
        <w:rPr>
          <w:rFonts w:eastAsiaTheme="minorHAnsi"/>
        </w:rPr>
      </w:pPr>
      <w:r w:rsidRPr="00206A96">
        <w:t>•min.15 (8K/7M) osób o niskich kwalifikacjach</w:t>
      </w:r>
      <w:r w:rsidR="00C274B9" w:rsidRPr="00206A96">
        <w:t>,</w:t>
      </w:r>
      <w:r w:rsidRPr="00206A96">
        <w:t xml:space="preserve"> </w:t>
      </w:r>
    </w:p>
    <w:p w14:paraId="6DD6AE85" w14:textId="6DC85F8E" w:rsidR="00DF70E5" w:rsidRPr="00206A96" w:rsidRDefault="00DF70E5" w:rsidP="009F34AC">
      <w:pPr>
        <w:spacing w:line="360" w:lineRule="auto"/>
        <w:jc w:val="both"/>
        <w:rPr>
          <w:color w:val="000000" w:themeColor="text1"/>
        </w:rPr>
      </w:pPr>
      <w:r w:rsidRPr="00206A96">
        <w:rPr>
          <w:color w:val="000000" w:themeColor="text1"/>
        </w:rPr>
        <w:t>oraz bezrobotnych mężczyzn w wieku 30-49 lat nienależących do ww. grup (lecz stanowiących nie więcej niż 20% ogółu BB) – wsparcie dla tej grupy będzie prowadzić do podwyższenia/nabycia lub utrzymania i formalnego potwierdzenia kwalifikacji/kompetencji.</w:t>
      </w:r>
    </w:p>
    <w:p w14:paraId="3B06CC96" w14:textId="77777777" w:rsidR="00056EAC" w:rsidRPr="00206A96" w:rsidRDefault="00056EAC" w:rsidP="009F34AC">
      <w:pPr>
        <w:spacing w:line="360" w:lineRule="auto"/>
        <w:jc w:val="both"/>
      </w:pPr>
    </w:p>
    <w:p w14:paraId="3C488A01" w14:textId="7E6B77BB" w:rsidR="00DF70E5" w:rsidRPr="00206A96" w:rsidRDefault="00DF70E5" w:rsidP="009F34AC">
      <w:pPr>
        <w:pStyle w:val="Default"/>
        <w:spacing w:line="360" w:lineRule="auto"/>
        <w:rPr>
          <w:rFonts w:ascii="Times New Roman" w:hAnsi="Times New Roman" w:cs="Times New Roman"/>
        </w:rPr>
      </w:pPr>
      <w:r w:rsidRPr="00206A96">
        <w:rPr>
          <w:rFonts w:ascii="Times New Roman" w:hAnsi="Times New Roman" w:cs="Times New Roman"/>
        </w:rPr>
        <w:t>Zajęcia będą odbywały się indywidualnie</w:t>
      </w:r>
      <w:r w:rsidR="00C274B9" w:rsidRPr="00206A96">
        <w:rPr>
          <w:rFonts w:ascii="Times New Roman" w:hAnsi="Times New Roman" w:cs="Times New Roman"/>
          <w:bCs/>
        </w:rPr>
        <w:t xml:space="preserve"> łącznie </w:t>
      </w:r>
      <w:r w:rsidR="00206A96" w:rsidRPr="00206A96">
        <w:rPr>
          <w:rFonts w:ascii="Times New Roman" w:hAnsi="Times New Roman" w:cs="Times New Roman"/>
          <w:bCs/>
        </w:rPr>
        <w:t>4</w:t>
      </w:r>
      <w:r w:rsidRPr="00206A96">
        <w:rPr>
          <w:rFonts w:ascii="Times New Roman" w:hAnsi="Times New Roman" w:cs="Times New Roman"/>
          <w:bCs/>
        </w:rPr>
        <w:t xml:space="preserve">0UP x </w:t>
      </w:r>
      <w:r w:rsidR="00206A96" w:rsidRPr="00206A96">
        <w:rPr>
          <w:rFonts w:ascii="Times New Roman" w:hAnsi="Times New Roman" w:cs="Times New Roman"/>
          <w:bCs/>
        </w:rPr>
        <w:t>6</w:t>
      </w:r>
      <w:r w:rsidRPr="00206A96">
        <w:rPr>
          <w:rFonts w:ascii="Times New Roman" w:hAnsi="Times New Roman" w:cs="Times New Roman"/>
          <w:bCs/>
        </w:rPr>
        <w:t>h/UP,  łą</w:t>
      </w:r>
      <w:r w:rsidR="00C274B9" w:rsidRPr="00206A96">
        <w:rPr>
          <w:rFonts w:ascii="Times New Roman" w:hAnsi="Times New Roman" w:cs="Times New Roman"/>
          <w:bCs/>
        </w:rPr>
        <w:t xml:space="preserve">cznie nie więcej niż </w:t>
      </w:r>
      <w:r w:rsidR="00206A96" w:rsidRPr="00206A96">
        <w:rPr>
          <w:rFonts w:ascii="Times New Roman" w:hAnsi="Times New Roman" w:cs="Times New Roman"/>
          <w:bCs/>
        </w:rPr>
        <w:t>24</w:t>
      </w:r>
      <w:r w:rsidR="00C274B9" w:rsidRPr="00206A96">
        <w:rPr>
          <w:rFonts w:ascii="Times New Roman" w:hAnsi="Times New Roman" w:cs="Times New Roman"/>
          <w:bCs/>
        </w:rPr>
        <w:t>0 godzin (1 godzina=60 minut).</w:t>
      </w:r>
    </w:p>
    <w:p w14:paraId="5EB62009" w14:textId="77777777" w:rsidR="007B7545" w:rsidRPr="00206A96" w:rsidRDefault="007B7545" w:rsidP="009F34AC">
      <w:pPr>
        <w:spacing w:line="360" w:lineRule="auto"/>
        <w:jc w:val="both"/>
      </w:pPr>
    </w:p>
    <w:p w14:paraId="45E329C5" w14:textId="5E1174AE" w:rsidR="00DF70E5" w:rsidRPr="00206A96" w:rsidRDefault="00DF70E5" w:rsidP="009F34AC">
      <w:pPr>
        <w:spacing w:line="360" w:lineRule="auto"/>
        <w:jc w:val="both"/>
      </w:pPr>
      <w:r w:rsidRPr="00206A96">
        <w:t xml:space="preserve">Projekt realizowany jest w okresie od 01.09.2021 r. do 31.10.2022 r. </w:t>
      </w:r>
    </w:p>
    <w:p w14:paraId="0A8E13FF" w14:textId="77777777" w:rsidR="007B7545" w:rsidRPr="00206A96" w:rsidRDefault="007B7545" w:rsidP="009F34AC">
      <w:pPr>
        <w:spacing w:line="360" w:lineRule="auto"/>
        <w:jc w:val="both"/>
      </w:pPr>
    </w:p>
    <w:p w14:paraId="36C64980" w14:textId="573D3D64" w:rsidR="00DF70E5" w:rsidRPr="00206A96" w:rsidRDefault="00DF70E5" w:rsidP="009F34AC">
      <w:pPr>
        <w:spacing w:line="360" w:lineRule="auto"/>
        <w:rPr>
          <w:b/>
        </w:rPr>
      </w:pPr>
      <w:r w:rsidRPr="00206A96">
        <w:t xml:space="preserve">Planowany termin realizacji zamówienia: </w:t>
      </w:r>
      <w:r w:rsidRPr="00206A96">
        <w:rPr>
          <w:b/>
        </w:rPr>
        <w:t>0</w:t>
      </w:r>
      <w:r w:rsidR="00206A96" w:rsidRPr="00206A96">
        <w:rPr>
          <w:b/>
        </w:rPr>
        <w:t>5.2022 – 10</w:t>
      </w:r>
      <w:r w:rsidRPr="00206A96">
        <w:rPr>
          <w:b/>
        </w:rPr>
        <w:t xml:space="preserve">.2022 r. </w:t>
      </w:r>
    </w:p>
    <w:p w14:paraId="7ECD4CBC" w14:textId="77777777" w:rsidR="007B7545" w:rsidRPr="00206A96" w:rsidRDefault="007B7545" w:rsidP="009F34AC">
      <w:pPr>
        <w:spacing w:line="360" w:lineRule="auto"/>
        <w:rPr>
          <w:b/>
        </w:rPr>
      </w:pPr>
    </w:p>
    <w:p w14:paraId="6FFE92A8" w14:textId="5D9E5894" w:rsidR="00DF70E5" w:rsidRPr="00206A96" w:rsidRDefault="00DF70E5" w:rsidP="009F34AC">
      <w:pPr>
        <w:spacing w:line="360" w:lineRule="auto"/>
      </w:pPr>
      <w:r w:rsidRPr="00206A96">
        <w:t xml:space="preserve">Planowane miejsce realizacji zajęć: </w:t>
      </w:r>
      <w:r w:rsidRPr="00206A96">
        <w:rPr>
          <w:b/>
        </w:rPr>
        <w:t>miasto Łódź</w:t>
      </w:r>
      <w:r w:rsidRPr="00206A96">
        <w:t xml:space="preserve"> </w:t>
      </w:r>
    </w:p>
    <w:p w14:paraId="1EB907B3" w14:textId="77777777" w:rsidR="007B7545" w:rsidRPr="00206A96" w:rsidRDefault="007B7545" w:rsidP="009F34AC">
      <w:pPr>
        <w:spacing w:line="360" w:lineRule="auto"/>
      </w:pPr>
    </w:p>
    <w:p w14:paraId="144D2B19" w14:textId="4798433A" w:rsidR="00DF70E5" w:rsidRPr="00206A96" w:rsidRDefault="00DF70E5" w:rsidP="009F34AC">
      <w:pPr>
        <w:spacing w:line="360" w:lineRule="auto"/>
        <w:jc w:val="both"/>
        <w:rPr>
          <w:b/>
          <w:u w:val="single"/>
        </w:rPr>
      </w:pPr>
      <w:r w:rsidRPr="00206A96">
        <w:rPr>
          <w:b/>
          <w:u w:val="single"/>
        </w:rPr>
        <w:t xml:space="preserve">Miejsce realizacji Indywidualnego </w:t>
      </w:r>
      <w:r w:rsidR="00206A96" w:rsidRPr="00206A96">
        <w:rPr>
          <w:b/>
          <w:u w:val="single"/>
        </w:rPr>
        <w:t>pośrednictwa pracy</w:t>
      </w:r>
      <w:r w:rsidRPr="00206A96">
        <w:rPr>
          <w:b/>
          <w:u w:val="single"/>
        </w:rPr>
        <w:t xml:space="preserve"> zostanie wskazane przez Zamawiającego i będzie zależne od kwestii logistyczno-organizacyjnych. </w:t>
      </w:r>
    </w:p>
    <w:p w14:paraId="488E535C" w14:textId="77777777" w:rsidR="007B7545" w:rsidRPr="00206A96" w:rsidRDefault="007B7545" w:rsidP="009F34AC">
      <w:pPr>
        <w:spacing w:line="360" w:lineRule="auto"/>
        <w:jc w:val="both"/>
      </w:pPr>
    </w:p>
    <w:p w14:paraId="6F7B1F7E" w14:textId="5D9D0CE9" w:rsidR="00DF70E5" w:rsidRPr="00206A96" w:rsidRDefault="00DF70E5" w:rsidP="009F34AC">
      <w:pPr>
        <w:spacing w:line="360" w:lineRule="auto"/>
        <w:jc w:val="both"/>
      </w:pPr>
      <w:r w:rsidRPr="00206A96">
        <w:t xml:space="preserve">Wzór dokumentacji niezbędnej do przeprowadzenia Indywidualnego </w:t>
      </w:r>
      <w:r w:rsidR="00206A96" w:rsidRPr="00206A96">
        <w:t>pośrednictwa pracy</w:t>
      </w:r>
      <w:r w:rsidRPr="00206A96">
        <w:t xml:space="preserve"> zostanie przekazany przez Zamawiającego. Koszty administracyjne związane z organizacją zajęć pokrywa Zamawiający. </w:t>
      </w:r>
    </w:p>
    <w:p w14:paraId="61741491" w14:textId="77777777" w:rsidR="00DF70E5" w:rsidRPr="00206A96" w:rsidRDefault="00DF70E5" w:rsidP="009F34AC">
      <w:pPr>
        <w:spacing w:line="360" w:lineRule="auto"/>
        <w:jc w:val="center"/>
      </w:pPr>
      <w:r w:rsidRPr="00206A96">
        <w:t xml:space="preserve"> </w:t>
      </w:r>
    </w:p>
    <w:p w14:paraId="3D45D8D1" w14:textId="77777777" w:rsidR="00DF70E5" w:rsidRPr="00206A96" w:rsidRDefault="00DF70E5" w:rsidP="009F34AC">
      <w:pPr>
        <w:spacing w:line="360" w:lineRule="auto"/>
        <w:jc w:val="both"/>
        <w:rPr>
          <w:i/>
        </w:rPr>
      </w:pPr>
      <w:r w:rsidRPr="00206A96">
        <w:t xml:space="preserve">Wykonawca zobowiązuje się w toku realizacji umowy do bezwzględnego stosowania </w:t>
      </w:r>
      <w:r w:rsidRPr="00206A96">
        <w:rPr>
          <w:i/>
        </w:rPr>
        <w:t xml:space="preserve">Wytycznych w zakresie kwalifikowalności wydatków w ramach Europejskiego Funduszu Rozwoju Regionalnego, Europejskiego Funduszu Społecznego oraz Funduszu Spójności na lata 2014 – 2020.  </w:t>
      </w:r>
    </w:p>
    <w:p w14:paraId="3B9B911C" w14:textId="77777777" w:rsidR="00DF70E5" w:rsidRPr="00206A96" w:rsidRDefault="00DF70E5" w:rsidP="009F34AC">
      <w:pPr>
        <w:tabs>
          <w:tab w:val="left" w:pos="426"/>
        </w:tabs>
        <w:spacing w:line="360" w:lineRule="auto"/>
        <w:jc w:val="both"/>
        <w:rPr>
          <w:b/>
          <w:color w:val="000000"/>
          <w:u w:val="single"/>
        </w:rPr>
      </w:pPr>
    </w:p>
    <w:p w14:paraId="5C5ED277" w14:textId="77777777" w:rsidR="00206A96" w:rsidRPr="00206A96" w:rsidRDefault="00206A96" w:rsidP="009F34AC">
      <w:pPr>
        <w:pStyle w:val="Akapitzlist"/>
        <w:spacing w:line="360" w:lineRule="auto"/>
        <w:ind w:left="0"/>
        <w:jc w:val="both"/>
        <w:rPr>
          <w:b/>
          <w:bCs/>
          <w:u w:val="single"/>
        </w:rPr>
      </w:pPr>
      <w:r w:rsidRPr="00206A96">
        <w:rPr>
          <w:b/>
          <w:bCs/>
          <w:u w:val="single"/>
        </w:rPr>
        <w:t xml:space="preserve">W ramach realizacji przedmiotu zamówienia Wykonawca zobowiązany jest w szczególności do: </w:t>
      </w:r>
    </w:p>
    <w:p w14:paraId="3CBD19D0" w14:textId="77777777" w:rsidR="00206A96" w:rsidRPr="00206A96" w:rsidRDefault="00206A96" w:rsidP="009F34AC">
      <w:pPr>
        <w:pStyle w:val="Akapitzlist"/>
        <w:numPr>
          <w:ilvl w:val="1"/>
          <w:numId w:val="13"/>
        </w:numPr>
        <w:spacing w:line="360" w:lineRule="auto"/>
        <w:ind w:left="709" w:hanging="283"/>
        <w:jc w:val="both"/>
      </w:pPr>
      <w:r w:rsidRPr="00206A96">
        <w:t>przeprowadzenia zajęć w ramach indywidualnego pośrednictwa pracy z zachowaniem należytej staranności oraz dążenia do tego, aby wskaźnik ukończenia udziału w indywidualnym pośrednictwie pracy przez Uczestników/</w:t>
      </w:r>
      <w:proofErr w:type="spellStart"/>
      <w:r w:rsidRPr="00206A96">
        <w:t>czki</w:t>
      </w:r>
      <w:proofErr w:type="spellEnd"/>
      <w:r w:rsidRPr="00206A96">
        <w:t xml:space="preserve"> Projektu osiągnął poziom 100%, </w:t>
      </w:r>
    </w:p>
    <w:p w14:paraId="3D9420B2" w14:textId="77777777" w:rsidR="00206A96" w:rsidRPr="00206A96" w:rsidRDefault="00206A96" w:rsidP="009F34AC">
      <w:pPr>
        <w:pStyle w:val="Akapitzlist"/>
        <w:numPr>
          <w:ilvl w:val="1"/>
          <w:numId w:val="13"/>
        </w:numPr>
        <w:spacing w:line="360" w:lineRule="auto"/>
        <w:ind w:left="709" w:hanging="283"/>
        <w:jc w:val="both"/>
      </w:pPr>
      <w:r w:rsidRPr="00206A96">
        <w:t>udzielenia pomocy osobom pozostającym bez pracy w uzyskaniu odpowiedniego zatrudnienia;</w:t>
      </w:r>
    </w:p>
    <w:p w14:paraId="76B72839" w14:textId="77777777" w:rsidR="00206A96" w:rsidRPr="00206A96" w:rsidRDefault="00206A96" w:rsidP="009F34AC">
      <w:pPr>
        <w:pStyle w:val="Akapitzlist"/>
        <w:numPr>
          <w:ilvl w:val="1"/>
          <w:numId w:val="13"/>
        </w:numPr>
        <w:spacing w:line="360" w:lineRule="auto"/>
        <w:ind w:left="709" w:hanging="283"/>
        <w:jc w:val="both"/>
      </w:pPr>
      <w:r w:rsidRPr="00206A96">
        <w:t>rozpoznania sytuacji społeczno-zawodowej UP na podstawie indywidualnych spotkań oraz na podstawie IPD;</w:t>
      </w:r>
    </w:p>
    <w:p w14:paraId="6B8F118F" w14:textId="77777777" w:rsidR="00206A96" w:rsidRPr="00206A96" w:rsidRDefault="00206A96" w:rsidP="009F34AC">
      <w:pPr>
        <w:pStyle w:val="Akapitzlist"/>
        <w:numPr>
          <w:ilvl w:val="1"/>
          <w:numId w:val="13"/>
        </w:numPr>
        <w:spacing w:line="360" w:lineRule="auto"/>
        <w:ind w:left="709"/>
        <w:jc w:val="both"/>
      </w:pPr>
      <w:r w:rsidRPr="00206A96">
        <w:t>Usługa pośrednictwa pracy obejmuje:</w:t>
      </w:r>
    </w:p>
    <w:p w14:paraId="6AA188B8" w14:textId="77777777" w:rsidR="00206A96" w:rsidRPr="00206A96" w:rsidRDefault="00206A96" w:rsidP="009F34AC">
      <w:pPr>
        <w:pStyle w:val="Akapitzlist"/>
        <w:numPr>
          <w:ilvl w:val="3"/>
          <w:numId w:val="14"/>
        </w:numPr>
        <w:spacing w:line="360" w:lineRule="auto"/>
        <w:ind w:left="1276"/>
        <w:jc w:val="both"/>
      </w:pPr>
      <w:r w:rsidRPr="00206A96">
        <w:t>przeprowadzenie wstępnej indywidualnej rozmowy z uczestnikiem projektu, mającej na celu zebranie niezbędnych informacji w ramach wspólnego poszukiwania odpowiedniej pracy;</w:t>
      </w:r>
    </w:p>
    <w:p w14:paraId="5206D8BA" w14:textId="77777777" w:rsidR="00206A96" w:rsidRPr="00206A96" w:rsidRDefault="00206A96" w:rsidP="009F34AC">
      <w:pPr>
        <w:pStyle w:val="Akapitzlist"/>
        <w:numPr>
          <w:ilvl w:val="3"/>
          <w:numId w:val="14"/>
        </w:numPr>
        <w:spacing w:line="360" w:lineRule="auto"/>
        <w:ind w:left="1276"/>
        <w:jc w:val="both"/>
      </w:pPr>
      <w:r w:rsidRPr="00206A96">
        <w:t>przeprowadzanie kolejnych rozmów z uczestnikiem projektu adekwatnie do jego potrzeb;</w:t>
      </w:r>
    </w:p>
    <w:p w14:paraId="6BB54843" w14:textId="77777777" w:rsidR="00206A96" w:rsidRPr="00206A96" w:rsidRDefault="00206A96" w:rsidP="009F34AC">
      <w:pPr>
        <w:pStyle w:val="Akapitzlist"/>
        <w:numPr>
          <w:ilvl w:val="3"/>
          <w:numId w:val="14"/>
        </w:numPr>
        <w:spacing w:line="360" w:lineRule="auto"/>
        <w:ind w:left="1276"/>
        <w:jc w:val="both"/>
      </w:pPr>
      <w:r w:rsidRPr="00206A96">
        <w:t>pozyskiwanie ofert pracy od pracodawców i udzielanie pracodawcom informacji o kandydatach do pracy, w związku ze zgłoszoną ofertą pracy;</w:t>
      </w:r>
    </w:p>
    <w:p w14:paraId="24A21360" w14:textId="77777777" w:rsidR="00206A96" w:rsidRPr="00206A96" w:rsidRDefault="00206A96" w:rsidP="009F34AC">
      <w:pPr>
        <w:pStyle w:val="Akapitzlist"/>
        <w:numPr>
          <w:ilvl w:val="3"/>
          <w:numId w:val="14"/>
        </w:numPr>
        <w:spacing w:line="360" w:lineRule="auto"/>
        <w:ind w:left="1276"/>
        <w:jc w:val="both"/>
      </w:pPr>
      <w:r w:rsidRPr="00206A96">
        <w:t>wspólne z uczestnikiem projektu przeglądanie ofert pracy;</w:t>
      </w:r>
    </w:p>
    <w:p w14:paraId="78CE060A" w14:textId="77777777" w:rsidR="00206A96" w:rsidRPr="00206A96" w:rsidRDefault="00206A96" w:rsidP="009F34AC">
      <w:pPr>
        <w:pStyle w:val="Akapitzlist"/>
        <w:numPr>
          <w:ilvl w:val="3"/>
          <w:numId w:val="14"/>
        </w:numPr>
        <w:spacing w:line="360" w:lineRule="auto"/>
        <w:ind w:left="1276"/>
        <w:jc w:val="both"/>
      </w:pPr>
      <w:r w:rsidRPr="00206A96">
        <w:t>definiowanie celu, zakresu działań oraz terminów realizacji poszukiwań ofert pracy przez uczestnika;</w:t>
      </w:r>
    </w:p>
    <w:p w14:paraId="12CAA85E" w14:textId="77777777" w:rsidR="00206A96" w:rsidRPr="00206A96" w:rsidRDefault="00206A96" w:rsidP="009F34AC">
      <w:pPr>
        <w:pStyle w:val="Akapitzlist"/>
        <w:numPr>
          <w:ilvl w:val="3"/>
          <w:numId w:val="14"/>
        </w:numPr>
        <w:spacing w:line="360" w:lineRule="auto"/>
        <w:ind w:left="1276"/>
        <w:jc w:val="both"/>
      </w:pPr>
      <w:r w:rsidRPr="00206A96">
        <w:t>informowanie uczestników projektu o aktualnej sytuacji i przewidywanych zmianach na regionalnym/lokalnym rynku pracy;</w:t>
      </w:r>
    </w:p>
    <w:p w14:paraId="03A9E602" w14:textId="77777777" w:rsidR="00206A96" w:rsidRPr="00206A96" w:rsidRDefault="00206A96" w:rsidP="009F34AC">
      <w:pPr>
        <w:pStyle w:val="Akapitzlist"/>
        <w:numPr>
          <w:ilvl w:val="3"/>
          <w:numId w:val="14"/>
        </w:numPr>
        <w:spacing w:line="360" w:lineRule="auto"/>
        <w:ind w:left="1276"/>
        <w:jc w:val="both"/>
      </w:pPr>
      <w:r w:rsidRPr="00206A96">
        <w:t>inicjowanie i organizowanie kontaktów uczestników projektu z pracodawcami.</w:t>
      </w:r>
    </w:p>
    <w:p w14:paraId="27E9959F" w14:textId="77777777" w:rsidR="00206A96" w:rsidRPr="00206A96" w:rsidRDefault="00206A96" w:rsidP="009F34AC">
      <w:pPr>
        <w:pStyle w:val="Akapitzlist"/>
        <w:numPr>
          <w:ilvl w:val="1"/>
          <w:numId w:val="13"/>
        </w:numPr>
        <w:spacing w:line="360" w:lineRule="auto"/>
        <w:ind w:left="709" w:hanging="283"/>
        <w:jc w:val="both"/>
      </w:pPr>
      <w:r w:rsidRPr="00206A96">
        <w:t>zweryfikowania dokumentów aplikacyjnych UP i niwelując problem nieadekwatności składanych aplikacji;</w:t>
      </w:r>
    </w:p>
    <w:p w14:paraId="471DC5C2" w14:textId="77777777" w:rsidR="00206A96" w:rsidRPr="00206A96" w:rsidRDefault="00206A96" w:rsidP="009F34AC">
      <w:pPr>
        <w:pStyle w:val="Akapitzlist"/>
        <w:numPr>
          <w:ilvl w:val="1"/>
          <w:numId w:val="13"/>
        </w:numPr>
        <w:spacing w:line="360" w:lineRule="auto"/>
        <w:ind w:left="709" w:hanging="283"/>
        <w:jc w:val="both"/>
      </w:pPr>
      <w:r w:rsidRPr="00206A96">
        <w:t>pozyskania ofert pracy (oferty zawierać będą min. opis niezbędnych kwalifikacji i umiejętności, warunków płacy, zakres zadań na wybranym stanowisku, okres aktualności oferty i sposób aplikowania) oraz dopasowania i udostępnienia ofert pracy Uczestników/czek Projektu (</w:t>
      </w:r>
      <w:r w:rsidRPr="00206A96">
        <w:rPr>
          <w:b/>
          <w:bCs/>
        </w:rPr>
        <w:t>minimum 3 oferty dostosowane do możliwości i kwalifikacji dla 1 Uczestnika/</w:t>
      </w:r>
      <w:proofErr w:type="spellStart"/>
      <w:r w:rsidRPr="00206A96">
        <w:rPr>
          <w:b/>
          <w:bCs/>
        </w:rPr>
        <w:t>czki</w:t>
      </w:r>
      <w:proofErr w:type="spellEnd"/>
      <w:r w:rsidRPr="00206A96">
        <w:rPr>
          <w:b/>
          <w:bCs/>
        </w:rPr>
        <w:t xml:space="preserve"> Projektu</w:t>
      </w:r>
      <w:r w:rsidRPr="00206A96">
        <w:t xml:space="preserve">), z zastrzeżeniem, że jedna oferta pracy nie może być zaoferowana większej liczbie Uczestników/czek. Ta sama oferta pracy </w:t>
      </w:r>
      <w:r w:rsidRPr="00206A96">
        <w:lastRenderedPageBreak/>
        <w:t>może być zaoferowana kolejnemu Uczestnikowi/</w:t>
      </w:r>
      <w:proofErr w:type="spellStart"/>
      <w:r w:rsidRPr="00206A96">
        <w:t>czce</w:t>
      </w:r>
      <w:proofErr w:type="spellEnd"/>
      <w:r w:rsidRPr="00206A96">
        <w:t xml:space="preserve"> tylko w przypadku rezygnacji poprzedniego Uczestnika/</w:t>
      </w:r>
      <w:proofErr w:type="spellStart"/>
      <w:r w:rsidRPr="00206A96">
        <w:t>czki</w:t>
      </w:r>
      <w:proofErr w:type="spellEnd"/>
      <w:r w:rsidRPr="00206A96">
        <w:t xml:space="preserve"> z ubiegania się o oferowane zatrudnienie;</w:t>
      </w:r>
    </w:p>
    <w:p w14:paraId="5C388AE0" w14:textId="77777777" w:rsidR="00206A96" w:rsidRPr="00206A96" w:rsidRDefault="00206A96" w:rsidP="009F34AC">
      <w:pPr>
        <w:pStyle w:val="Akapitzlist"/>
        <w:numPr>
          <w:ilvl w:val="1"/>
          <w:numId w:val="13"/>
        </w:numPr>
        <w:spacing w:line="360" w:lineRule="auto"/>
        <w:ind w:left="709" w:hanging="283"/>
        <w:jc w:val="both"/>
      </w:pPr>
      <w:r w:rsidRPr="00206A96">
        <w:t>odpowiedniego doboru Uczestników/czek na konkretne miejsca pracy zgodnie z ich kwalifikacjami;</w:t>
      </w:r>
    </w:p>
    <w:p w14:paraId="0034A6B2" w14:textId="77777777" w:rsidR="00206A96" w:rsidRPr="00206A96" w:rsidRDefault="00206A96" w:rsidP="009F34AC">
      <w:pPr>
        <w:pStyle w:val="Akapitzlist"/>
        <w:numPr>
          <w:ilvl w:val="1"/>
          <w:numId w:val="13"/>
        </w:numPr>
        <w:spacing w:line="360" w:lineRule="auto"/>
        <w:ind w:left="709" w:hanging="283"/>
        <w:jc w:val="both"/>
      </w:pPr>
      <w:r w:rsidRPr="00206A96">
        <w:t>inicjowania i organizowania kontaktów Uczestników/czek Projektu z pracodawcami, umawiania uczestników/czek Projektu na spotkania i/lub rozmowy kwalifikacyjne, z zastrzeżeniem, że jedno spotkanie i/lub rozmowa kwalifikacyjna dotycząca danej oferty zatrudnienia nie może być zaoferowana większej liczbie Uczestników/czek. Ta sama oferta spotkania i/lub rozmowy kwalifikacyjnej może być zaoferowana kolejnemu Uczestnikowi/</w:t>
      </w:r>
      <w:proofErr w:type="spellStart"/>
      <w:r w:rsidRPr="00206A96">
        <w:t>czce</w:t>
      </w:r>
      <w:proofErr w:type="spellEnd"/>
      <w:r w:rsidRPr="00206A96">
        <w:t xml:space="preserve"> tylko w przypadku rezygnacji poprzedniego Uczestnika/</w:t>
      </w:r>
      <w:proofErr w:type="spellStart"/>
      <w:r w:rsidRPr="00206A96">
        <w:t>czki</w:t>
      </w:r>
      <w:proofErr w:type="spellEnd"/>
      <w:r w:rsidRPr="00206A96">
        <w:t xml:space="preserve"> z ubiegania się o oferowane zatrudnienie lub w przypadku zgłoszenia przez danego pracodawcę negatywnego wyniku poprzedniego spotkania/rozmowy kwalifikacyjnej lub zgłoszenia przez danego pracodawcę zapotrzebowania większej liczby pracowników na to samo stanowisko;</w:t>
      </w:r>
    </w:p>
    <w:p w14:paraId="7EEB9CAE" w14:textId="77777777" w:rsidR="00206A96" w:rsidRPr="00206A96" w:rsidRDefault="00206A96" w:rsidP="009F34AC">
      <w:pPr>
        <w:pStyle w:val="Akapitzlist"/>
        <w:numPr>
          <w:ilvl w:val="1"/>
          <w:numId w:val="13"/>
        </w:numPr>
        <w:spacing w:line="360" w:lineRule="auto"/>
        <w:ind w:left="709" w:hanging="283"/>
        <w:jc w:val="both"/>
      </w:pPr>
      <w:r w:rsidRPr="00206A96">
        <w:t>udostępnianiu pracodawcom oferującym pracę informacji o Uczestnikach/</w:t>
      </w:r>
      <w:proofErr w:type="spellStart"/>
      <w:r w:rsidRPr="00206A96">
        <w:t>czkach</w:t>
      </w:r>
      <w:proofErr w:type="spellEnd"/>
      <w:r w:rsidRPr="00206A96">
        <w:t xml:space="preserve"> Projektu, w szczególności o ich przygotowaniu zawodowym, kwalifikacjach i umiejętnościach, w tym nabytych podczas uczestnictwa w Projekcie;</w:t>
      </w:r>
      <w:bookmarkStart w:id="0" w:name="_Hlk63320883"/>
    </w:p>
    <w:p w14:paraId="2FE6AAE3" w14:textId="0462AF8D" w:rsidR="00206A96" w:rsidRPr="00206A96" w:rsidRDefault="00206A96" w:rsidP="009F34AC">
      <w:pPr>
        <w:pStyle w:val="Akapitzlist"/>
        <w:numPr>
          <w:ilvl w:val="1"/>
          <w:numId w:val="13"/>
        </w:numPr>
        <w:spacing w:line="360" w:lineRule="auto"/>
        <w:ind w:left="709"/>
        <w:jc w:val="both"/>
      </w:pPr>
      <w:r w:rsidRPr="00206A96">
        <w:rPr>
          <w:b/>
          <w:bCs/>
        </w:rPr>
        <w:t xml:space="preserve">potwierdzenie przez </w:t>
      </w:r>
      <w:r>
        <w:rPr>
          <w:b/>
          <w:bCs/>
        </w:rPr>
        <w:t>15</w:t>
      </w:r>
      <w:r w:rsidRPr="00206A96">
        <w:rPr>
          <w:b/>
          <w:bCs/>
        </w:rPr>
        <w:t xml:space="preserve"> (</w:t>
      </w:r>
      <w:r>
        <w:rPr>
          <w:b/>
          <w:bCs/>
        </w:rPr>
        <w:t>44,3</w:t>
      </w:r>
      <w:r w:rsidRPr="00206A96">
        <w:rPr>
          <w:b/>
          <w:bCs/>
        </w:rPr>
        <w:t xml:space="preserve">%) osób </w:t>
      </w:r>
      <w:r>
        <w:rPr>
          <w:b/>
          <w:bCs/>
        </w:rPr>
        <w:t xml:space="preserve">znajdujących się w najtrudniejszej sytuacji, w tym osób </w:t>
      </w:r>
      <w:r w:rsidRPr="00206A96">
        <w:rPr>
          <w:b/>
          <w:bCs/>
        </w:rPr>
        <w:t xml:space="preserve">w wieku 50 lat i więcej, </w:t>
      </w:r>
      <w:r>
        <w:rPr>
          <w:b/>
          <w:bCs/>
        </w:rPr>
        <w:t>kobiet, osó</w:t>
      </w:r>
      <w:r w:rsidRPr="00206A96">
        <w:rPr>
          <w:b/>
          <w:bCs/>
        </w:rPr>
        <w:t>b z niepełnosprawnościami</w:t>
      </w:r>
      <w:r w:rsidR="003D3E21">
        <w:rPr>
          <w:b/>
          <w:bCs/>
        </w:rPr>
        <w:t>,</w:t>
      </w:r>
      <w:r w:rsidRPr="00206A96">
        <w:rPr>
          <w:b/>
          <w:bCs/>
        </w:rPr>
        <w:t xml:space="preserve"> os</w:t>
      </w:r>
      <w:r w:rsidR="003D3E21">
        <w:rPr>
          <w:b/>
          <w:bCs/>
        </w:rPr>
        <w:t>ó</w:t>
      </w:r>
      <w:r w:rsidRPr="00206A96">
        <w:rPr>
          <w:b/>
          <w:bCs/>
        </w:rPr>
        <w:t>b długotrwale bezrobotn</w:t>
      </w:r>
      <w:r w:rsidR="003D3E21">
        <w:rPr>
          <w:b/>
          <w:bCs/>
        </w:rPr>
        <w:t>ych</w:t>
      </w:r>
      <w:r w:rsidRPr="00206A96">
        <w:rPr>
          <w:b/>
          <w:bCs/>
        </w:rPr>
        <w:t xml:space="preserve">, </w:t>
      </w:r>
      <w:r w:rsidR="003D3E21" w:rsidRPr="003D3E21">
        <w:rPr>
          <w:b/>
          <w:bCs/>
        </w:rPr>
        <w:t>os</w:t>
      </w:r>
      <w:r w:rsidR="003D3E21">
        <w:rPr>
          <w:b/>
          <w:bCs/>
        </w:rPr>
        <w:t>ó</w:t>
      </w:r>
      <w:r w:rsidR="003D3E21" w:rsidRPr="003D3E21">
        <w:rPr>
          <w:b/>
          <w:bCs/>
        </w:rPr>
        <w:t>b</w:t>
      </w:r>
      <w:r w:rsidR="003D3E21">
        <w:rPr>
          <w:b/>
          <w:bCs/>
        </w:rPr>
        <w:t xml:space="preserve"> z niskimi kwalifikacjami do poziomu ISCED 3,</w:t>
      </w:r>
      <w:r w:rsidRPr="00206A96">
        <w:rPr>
          <w:b/>
          <w:bCs/>
        </w:rPr>
        <w:t xml:space="preserve"> podjęcia zatrudnienia lub założenia własnej działalności gospodarczej. Dokumenty potwierdzające: </w:t>
      </w:r>
      <w:bookmarkStart w:id="1" w:name="_Hlk64370815"/>
      <w:r w:rsidRPr="00206A96">
        <w:rPr>
          <w:b/>
          <w:bCs/>
        </w:rPr>
        <w:t>umowa o pracę, zaświadczenie o zatrudnieniu na min. 1/2 etatu, wypis z CIDG/KRS, dowody opłacenia składek ZUS, zaświadczenie wydane przez upoważniony organ (np. ZUS, US)</w:t>
      </w:r>
      <w:bookmarkEnd w:id="1"/>
      <w:r w:rsidRPr="00206A96">
        <w:rPr>
          <w:b/>
          <w:bCs/>
        </w:rPr>
        <w:t>;</w:t>
      </w:r>
    </w:p>
    <w:bookmarkEnd w:id="0"/>
    <w:p w14:paraId="3F368914" w14:textId="6FF7448F" w:rsidR="00206A96" w:rsidRPr="00206A96" w:rsidRDefault="00206A96" w:rsidP="009F34AC">
      <w:pPr>
        <w:pStyle w:val="Akapitzlist"/>
        <w:numPr>
          <w:ilvl w:val="1"/>
          <w:numId w:val="13"/>
        </w:numPr>
        <w:spacing w:line="360" w:lineRule="auto"/>
        <w:ind w:left="709" w:hanging="502"/>
        <w:jc w:val="both"/>
        <w:rPr>
          <w:b/>
          <w:bCs/>
        </w:rPr>
      </w:pPr>
      <w:r w:rsidRPr="00206A96">
        <w:rPr>
          <w:b/>
          <w:bCs/>
        </w:rPr>
        <w:t xml:space="preserve">potwierdzenie przez </w:t>
      </w:r>
      <w:r>
        <w:rPr>
          <w:b/>
          <w:bCs/>
        </w:rPr>
        <w:t>5</w:t>
      </w:r>
      <w:r w:rsidRPr="00206A96">
        <w:rPr>
          <w:b/>
          <w:bCs/>
        </w:rPr>
        <w:t xml:space="preserve"> (60</w:t>
      </w:r>
      <w:r>
        <w:rPr>
          <w:b/>
          <w:bCs/>
        </w:rPr>
        <w:t>,4</w:t>
      </w:r>
      <w:r w:rsidRPr="00206A96">
        <w:rPr>
          <w:b/>
          <w:bCs/>
        </w:rPr>
        <w:t>%)</w:t>
      </w:r>
      <w:r w:rsidR="003D3E21">
        <w:rPr>
          <w:b/>
          <w:bCs/>
        </w:rPr>
        <w:t xml:space="preserve"> osób</w:t>
      </w:r>
      <w:r w:rsidRPr="00206A96">
        <w:rPr>
          <w:b/>
          <w:bCs/>
        </w:rPr>
        <w:t>, nienależących do żadnej z grup</w:t>
      </w:r>
      <w:r w:rsidR="003D3E21">
        <w:rPr>
          <w:b/>
          <w:bCs/>
        </w:rPr>
        <w:t>y</w:t>
      </w:r>
      <w:r w:rsidRPr="00206A96">
        <w:rPr>
          <w:b/>
          <w:bCs/>
        </w:rPr>
        <w:t xml:space="preserve"> wymienion</w:t>
      </w:r>
      <w:r w:rsidR="003D3E21">
        <w:rPr>
          <w:b/>
          <w:bCs/>
        </w:rPr>
        <w:t>ej</w:t>
      </w:r>
      <w:r w:rsidRPr="00206A96">
        <w:rPr>
          <w:b/>
          <w:bCs/>
        </w:rPr>
        <w:t xml:space="preserve"> w pkt.9,  podjęcia zatrudnienia lub założenia własnej działalności gospodarczej. Dokumenty potwierdzające: umowa o pracę, zaświadczenie o zatrudnieniu na min. 1/2 etatu, wypis z CIDG/KRS, dowody opłacenia składek ZUS, zaświadczenie wydane przez upoważniony organ (np. ZUS, US);</w:t>
      </w:r>
    </w:p>
    <w:p w14:paraId="2A358A1A" w14:textId="77777777" w:rsidR="00206A96" w:rsidRPr="00206A96" w:rsidRDefault="00206A96" w:rsidP="009F34AC">
      <w:pPr>
        <w:pStyle w:val="Akapitzlist"/>
        <w:spacing w:line="360" w:lineRule="auto"/>
        <w:ind w:left="709"/>
        <w:jc w:val="both"/>
        <w:rPr>
          <w:b/>
          <w:bCs/>
        </w:rPr>
      </w:pPr>
    </w:p>
    <w:p w14:paraId="62FFC602" w14:textId="77777777" w:rsidR="00206A96" w:rsidRPr="00206A96" w:rsidRDefault="00206A96" w:rsidP="009F34AC">
      <w:pPr>
        <w:spacing w:line="360" w:lineRule="auto"/>
        <w:ind w:left="709"/>
        <w:jc w:val="both"/>
      </w:pPr>
    </w:p>
    <w:p w14:paraId="095C2E45" w14:textId="77777777" w:rsidR="00206A96" w:rsidRPr="00206A96" w:rsidRDefault="00206A96" w:rsidP="009F34AC">
      <w:pPr>
        <w:spacing w:line="360" w:lineRule="auto"/>
        <w:ind w:left="709"/>
        <w:jc w:val="both"/>
      </w:pPr>
      <w:r w:rsidRPr="00206A96">
        <w:rPr>
          <w:u w:val="single"/>
        </w:rPr>
        <w:t>Podjęcie zatrudnienia</w:t>
      </w:r>
      <w:r w:rsidRPr="00206A96">
        <w:t xml:space="preserve"> należy rozumieć jako zatrudnienie w oparciu o stosunek pracy (regulowany w szczególności ustawą z dnia 26 czerwca 1974 r. – Kodeks pracy (Dz. U. z 2019 r. poz. 1040, późn.zm.).</w:t>
      </w:r>
    </w:p>
    <w:p w14:paraId="3067C3FD" w14:textId="77777777" w:rsidR="00206A96" w:rsidRPr="00206A96" w:rsidRDefault="00206A96" w:rsidP="009F34AC">
      <w:pPr>
        <w:spacing w:line="360" w:lineRule="auto"/>
        <w:ind w:left="709"/>
        <w:jc w:val="both"/>
      </w:pPr>
      <w:r w:rsidRPr="00206A96">
        <w:lastRenderedPageBreak/>
        <w:t>Kryterium efektywności zatrudnieniowej w przypadku stosunku pracy należy uznać za spełnione, jeżeli UP zostanie zatrudniony przynajmniej na ½ etatu na okres co najmniej 1 miesiąca*. W przypadku osób z niepełnosprawnościami sprzężonymi lub niepełnosprawnością w stopniu znacznym kryterium efektywności zatrudnieniowej w przypadku stosunku pracy należy uznać za spełnione, jeżeli UP zostanie zatrudniony przynajmniej na 1/4 etatu na okres co najmniej 1 miesiąca. W celu potwierdzenia podjęcia pracy wystarczające jest dostarczenie przez UP dokumentów potwierdzających nawiązanie stosunku pracy, np. kopia umowy o pracę, zaświadczenie z zakładu pracy o zatrudnieniu.</w:t>
      </w:r>
    </w:p>
    <w:p w14:paraId="17D6A039" w14:textId="77777777" w:rsidR="00206A96" w:rsidRPr="00206A96" w:rsidRDefault="00206A96" w:rsidP="009F34AC">
      <w:pPr>
        <w:spacing w:line="360" w:lineRule="auto"/>
        <w:ind w:left="709"/>
        <w:jc w:val="both"/>
        <w:rPr>
          <w:i/>
          <w:iCs/>
        </w:rPr>
      </w:pPr>
      <w:r w:rsidRPr="00206A96">
        <w:rPr>
          <w:i/>
          <w:iCs/>
        </w:rPr>
        <w:t>* Miesiąc to część roku obejmująca od 28 do 31 dni. Umowa zawarta na okres co najmniej od pierwszego do ostatniego dnia m-ca lub na co najmniej 30 dni (w lutym może to być 28 lub 29 dni w roku przestępnym).</w:t>
      </w:r>
    </w:p>
    <w:p w14:paraId="1FCD5FFC" w14:textId="77777777" w:rsidR="00206A96" w:rsidRPr="00206A96" w:rsidRDefault="00206A96" w:rsidP="009F34AC">
      <w:pPr>
        <w:spacing w:line="360" w:lineRule="auto"/>
        <w:ind w:left="709"/>
        <w:jc w:val="both"/>
      </w:pPr>
    </w:p>
    <w:p w14:paraId="24E7FFA5" w14:textId="77777777" w:rsidR="00206A96" w:rsidRPr="00206A96" w:rsidRDefault="00206A96" w:rsidP="009F34AC">
      <w:pPr>
        <w:spacing w:line="360" w:lineRule="auto"/>
        <w:ind w:left="709"/>
        <w:jc w:val="both"/>
      </w:pPr>
      <w:r w:rsidRPr="00206A96">
        <w:rPr>
          <w:u w:val="single"/>
        </w:rPr>
        <w:t>Podjęcie działalności gospodarczej</w:t>
      </w:r>
      <w:r w:rsidRPr="00206A96">
        <w:t xml:space="preserve"> należy rozumieć jako rozpoczęcia prowadzenia działalności gospodarczej regulowanych w szczególności ustawą z dnia  marca 2018 r. – Prawo przedsiębiorców (Dz.U. z 2019r. poz. 1292 i 1495 oraz 2020 r. poz. 424 z </w:t>
      </w:r>
      <w:proofErr w:type="spellStart"/>
      <w:r w:rsidRPr="00206A96">
        <w:t>późn</w:t>
      </w:r>
      <w:proofErr w:type="spellEnd"/>
      <w:r w:rsidRPr="00206A96">
        <w:t>. zm.). Warunkiem uwzględnienia w liczbie osób pracujących UP, który rozpoczął prowadzenie działalności gospodarczej, jest dostarczenie dokumentu potwierdzającego fakt rozpoczęcia prowadzenia działalności gospodarczej (np. dowód opłacenia należnych składek na ubezpieczenie społeczne lub zaświadczenie wydane przez upoważniony organ, np. ZUS, Urząd Skarbowy, urząd miasta lub gminy). Dokumentem potwierdzającym fakt rozpoczęcia prowadzonej działalności może być również wyciąg z wpisu do CEDIG/KRS wydrukowany przez UP, w którym określona została data rozpoczęcia działalności gospodarczej.</w:t>
      </w:r>
    </w:p>
    <w:p w14:paraId="73472026" w14:textId="77777777" w:rsidR="00206A96" w:rsidRPr="00206A96" w:rsidRDefault="00206A96" w:rsidP="009F34AC">
      <w:pPr>
        <w:spacing w:line="360" w:lineRule="auto"/>
        <w:ind w:left="709"/>
        <w:jc w:val="both"/>
      </w:pPr>
    </w:p>
    <w:p w14:paraId="0AA94F63" w14:textId="77777777" w:rsidR="00206A96" w:rsidRPr="00206A96" w:rsidRDefault="00206A96" w:rsidP="009F34AC">
      <w:pPr>
        <w:spacing w:line="360" w:lineRule="auto"/>
        <w:ind w:left="709"/>
        <w:jc w:val="both"/>
      </w:pPr>
      <w:r w:rsidRPr="00206A96">
        <w:t>Preferowaną formą zatrudnienia jest umowa o pracę. Wskaźnik dotyczący osób, które uzyskają zatrudnienie musi zostać zrealizowany w terminie do 3 miesięcy od zakończenia udziału danej osoby w projekcie. W przypadku gdy Uczestnicy/</w:t>
      </w:r>
      <w:proofErr w:type="spellStart"/>
      <w:r w:rsidRPr="00206A96">
        <w:t>czki</w:t>
      </w:r>
      <w:proofErr w:type="spellEnd"/>
      <w:r w:rsidRPr="00206A96">
        <w:t xml:space="preserve"> Projektu samodzielnie znajdą zatrudnienie spełniające w/w wymogi, obowiązek zatrudnienia przez Wykonawcę ulegnie proporcjonalnemu pomniejszeniu..</w:t>
      </w:r>
    </w:p>
    <w:p w14:paraId="1C574CED" w14:textId="77777777" w:rsidR="00206A96" w:rsidRPr="00206A96" w:rsidRDefault="00206A96" w:rsidP="009F34AC">
      <w:pPr>
        <w:pStyle w:val="Akapitzlist"/>
        <w:numPr>
          <w:ilvl w:val="1"/>
          <w:numId w:val="13"/>
        </w:numPr>
        <w:spacing w:line="360" w:lineRule="auto"/>
        <w:ind w:left="851" w:hanging="425"/>
        <w:jc w:val="both"/>
      </w:pPr>
      <w:r w:rsidRPr="00206A96">
        <w:t>bieżącego prowadzenia dokumentacji z realizacji usługi i przedkładanie Zamawiającemu wraz z rozliczeniem usługi (w ciągu 5 dni od zakończenia usługi dla danego Uczestnika/</w:t>
      </w:r>
      <w:proofErr w:type="spellStart"/>
      <w:r w:rsidRPr="00206A96">
        <w:t>czki</w:t>
      </w:r>
      <w:proofErr w:type="spellEnd"/>
      <w:r w:rsidRPr="00206A96">
        <w:t xml:space="preserve"> Projektu) oraz na każde wezwanie Zamawiającego (w ciągu maksymalnie 3 dni od przekazania przez Zamawiającego informacji o wymaganych </w:t>
      </w:r>
      <w:r w:rsidRPr="00206A96">
        <w:lastRenderedPageBreak/>
        <w:t>dokumentach) dokumentacji potwierdzającej prawidłową realizację usługi, w szczególności:</w:t>
      </w:r>
    </w:p>
    <w:p w14:paraId="5C2EF045" w14:textId="77777777" w:rsidR="00206A96" w:rsidRPr="00206A96" w:rsidRDefault="00206A96" w:rsidP="009F34AC">
      <w:pPr>
        <w:numPr>
          <w:ilvl w:val="2"/>
          <w:numId w:val="13"/>
        </w:numPr>
        <w:spacing w:line="360" w:lineRule="auto"/>
        <w:ind w:left="1276" w:hanging="284"/>
        <w:jc w:val="both"/>
      </w:pPr>
      <w:r w:rsidRPr="00206A96">
        <w:t>kopie ofert pracy dla każdego Uczestnika/</w:t>
      </w:r>
      <w:proofErr w:type="spellStart"/>
      <w:r w:rsidRPr="00206A96">
        <w:t>czki</w:t>
      </w:r>
      <w:proofErr w:type="spellEnd"/>
    </w:p>
    <w:p w14:paraId="0FC46E8C" w14:textId="77777777" w:rsidR="00206A96" w:rsidRPr="00206A96" w:rsidRDefault="00206A96" w:rsidP="009F34AC">
      <w:pPr>
        <w:numPr>
          <w:ilvl w:val="2"/>
          <w:numId w:val="13"/>
        </w:numPr>
        <w:spacing w:line="360" w:lineRule="auto"/>
        <w:ind w:left="1276" w:hanging="284"/>
        <w:jc w:val="both"/>
      </w:pPr>
      <w:r w:rsidRPr="00206A96">
        <w:t>zestawień pozyskanych ofert pracy przygotowywanych dla każdego Uczestnika/</w:t>
      </w:r>
      <w:proofErr w:type="spellStart"/>
      <w:r w:rsidRPr="00206A96">
        <w:t>czki</w:t>
      </w:r>
      <w:proofErr w:type="spellEnd"/>
      <w:r w:rsidRPr="00206A96">
        <w:t>,</w:t>
      </w:r>
    </w:p>
    <w:p w14:paraId="7DD19E6A" w14:textId="77777777" w:rsidR="00206A96" w:rsidRPr="00206A96" w:rsidRDefault="00206A96" w:rsidP="009F34AC">
      <w:pPr>
        <w:numPr>
          <w:ilvl w:val="2"/>
          <w:numId w:val="13"/>
        </w:numPr>
        <w:spacing w:line="360" w:lineRule="auto"/>
        <w:ind w:left="1276" w:hanging="284"/>
        <w:jc w:val="both"/>
      </w:pPr>
      <w:r w:rsidRPr="00206A96">
        <w:t>kart indywidualnych usług pośrednictwa pracy (ze wskazaniem terminu, zakresu spotkań, podpisem pośrednika pracy i Uczestnika/</w:t>
      </w:r>
      <w:proofErr w:type="spellStart"/>
      <w:r w:rsidRPr="00206A96">
        <w:t>czki</w:t>
      </w:r>
      <w:proofErr w:type="spellEnd"/>
      <w:r w:rsidRPr="00206A96">
        <w:t xml:space="preserve"> Projektu),</w:t>
      </w:r>
    </w:p>
    <w:p w14:paraId="6DB73321" w14:textId="77777777" w:rsidR="00206A96" w:rsidRPr="00206A96" w:rsidRDefault="00206A96" w:rsidP="009F34AC">
      <w:pPr>
        <w:pStyle w:val="Akapitzlist"/>
        <w:numPr>
          <w:ilvl w:val="1"/>
          <w:numId w:val="13"/>
        </w:numPr>
        <w:spacing w:line="360" w:lineRule="auto"/>
        <w:ind w:left="851" w:hanging="425"/>
        <w:jc w:val="both"/>
      </w:pPr>
      <w:r w:rsidRPr="00206A96">
        <w:t>przekazywania niezwłocznie informacji, w formie telefonicznej lub e-mail, o każdym Uczestniku/</w:t>
      </w:r>
      <w:proofErr w:type="spellStart"/>
      <w:r w:rsidRPr="00206A96">
        <w:t>czce</w:t>
      </w:r>
      <w:proofErr w:type="spellEnd"/>
      <w:r w:rsidRPr="00206A96">
        <w:t xml:space="preserve"> Projektu, który opuszcza spotkania lub posiada innego rodzaju zaległości,</w:t>
      </w:r>
    </w:p>
    <w:p w14:paraId="2831651D" w14:textId="77777777" w:rsidR="00206A96" w:rsidRPr="00206A96" w:rsidRDefault="00206A96" w:rsidP="009F34AC">
      <w:pPr>
        <w:pStyle w:val="Akapitzlist"/>
        <w:numPr>
          <w:ilvl w:val="1"/>
          <w:numId w:val="13"/>
        </w:numPr>
        <w:spacing w:line="360" w:lineRule="auto"/>
        <w:ind w:left="851" w:hanging="425"/>
        <w:jc w:val="both"/>
      </w:pPr>
      <w:r w:rsidRPr="00206A96">
        <w:t>wykonywania innych, dodatkowych czynności związanych z bezpośrednią realizacją projektu, w tym: rozprowadzania wśród Uczestników/czek materiałów przekazanych przez Zamawiającego, zbierania od Uczestników/czek dokumentów uprawniających do uczestnictwa w pośrednictwie pracy i w projekcie (zaświadczenia i oświadczenia),</w:t>
      </w:r>
    </w:p>
    <w:p w14:paraId="0A00C136" w14:textId="77777777" w:rsidR="00206A96" w:rsidRPr="00206A96" w:rsidRDefault="00206A96" w:rsidP="009F34AC">
      <w:pPr>
        <w:pStyle w:val="Akapitzlist"/>
        <w:numPr>
          <w:ilvl w:val="1"/>
          <w:numId w:val="13"/>
        </w:numPr>
        <w:spacing w:line="360" w:lineRule="auto"/>
        <w:ind w:left="851" w:hanging="425"/>
        <w:jc w:val="both"/>
      </w:pPr>
      <w:r w:rsidRPr="00206A96">
        <w:t xml:space="preserve">rozpoczęcia zajęć od przekazania uczestnikom informacji w zakresie: </w:t>
      </w:r>
      <w:r w:rsidRPr="00206A96">
        <w:rPr>
          <w:i/>
        </w:rPr>
        <w:t>terminu realizacji Projektu, terminu realizacji zajęć, warunków udziału w Projekcie – jest dobrowolny i bezpłatny, współfinansowania Projektu ze środków Unii Europejskiej w ramach Europejskiego Funduszu Społecznego,</w:t>
      </w:r>
    </w:p>
    <w:p w14:paraId="5A00E685" w14:textId="77777777" w:rsidR="00206A96" w:rsidRPr="00206A96" w:rsidRDefault="00206A96" w:rsidP="009F34AC">
      <w:pPr>
        <w:pStyle w:val="Akapitzlist"/>
        <w:numPr>
          <w:ilvl w:val="1"/>
          <w:numId w:val="13"/>
        </w:numPr>
        <w:spacing w:line="360" w:lineRule="auto"/>
        <w:ind w:left="851" w:hanging="425"/>
        <w:jc w:val="both"/>
      </w:pPr>
      <w:r w:rsidRPr="00206A96">
        <w:t>przestrzegania zasady równości szans kobiet i mężczyzn podczas realizacji projektu w oparciu o „Zasadę równości szans kobiet i mężczyzn w projektach RPO”,</w:t>
      </w:r>
    </w:p>
    <w:p w14:paraId="6F98551B" w14:textId="77777777" w:rsidR="00206A96" w:rsidRPr="00206A96" w:rsidRDefault="00206A96" w:rsidP="009F34AC">
      <w:pPr>
        <w:pStyle w:val="Akapitzlist"/>
        <w:numPr>
          <w:ilvl w:val="1"/>
          <w:numId w:val="13"/>
        </w:numPr>
        <w:spacing w:line="360" w:lineRule="auto"/>
        <w:ind w:left="851" w:hanging="425"/>
        <w:jc w:val="both"/>
      </w:pPr>
      <w:r w:rsidRPr="00206A96">
        <w:t>sumiennego i rzetelnego wykonywania obowiązków,</w:t>
      </w:r>
    </w:p>
    <w:p w14:paraId="4205D004" w14:textId="77777777" w:rsidR="00206A96" w:rsidRPr="00206A96" w:rsidRDefault="00206A96" w:rsidP="009F34AC">
      <w:pPr>
        <w:pStyle w:val="Akapitzlist"/>
        <w:numPr>
          <w:ilvl w:val="1"/>
          <w:numId w:val="13"/>
        </w:numPr>
        <w:spacing w:line="360" w:lineRule="auto"/>
        <w:ind w:left="851" w:hanging="425"/>
        <w:jc w:val="both"/>
      </w:pPr>
      <w:r w:rsidRPr="00206A96">
        <w:t>informowania Zamawiającego o wszystkich znanych okolicznościach mogących wpłynąć na realizację zadań, do których jest zobowiązany oraz o zauważonych nieprawidłowościach w oznakowaniu sali szkoleniowej,</w:t>
      </w:r>
    </w:p>
    <w:p w14:paraId="7409EFCF" w14:textId="77777777" w:rsidR="00206A96" w:rsidRPr="00206A96" w:rsidRDefault="00206A96" w:rsidP="009F34AC">
      <w:pPr>
        <w:pStyle w:val="Akapitzlist"/>
        <w:numPr>
          <w:ilvl w:val="1"/>
          <w:numId w:val="13"/>
        </w:numPr>
        <w:spacing w:line="360" w:lineRule="auto"/>
        <w:ind w:left="851" w:hanging="425"/>
        <w:jc w:val="both"/>
      </w:pPr>
      <w:r w:rsidRPr="00206A96">
        <w:t xml:space="preserve">Zamawiający wymaga, aby pośrednictwo pracy prowadziła wykwalifikowana kadra dydaktyczna o kwalifikacjach i doświadczeniu odpowiednim do zakresu obejmującego przedmiot zamówienia. </w:t>
      </w:r>
    </w:p>
    <w:p w14:paraId="6A4F25C3" w14:textId="77777777" w:rsidR="001127D3" w:rsidRPr="00206A96" w:rsidRDefault="001127D3" w:rsidP="009F34AC">
      <w:pPr>
        <w:spacing w:line="360" w:lineRule="auto"/>
        <w:ind w:left="357"/>
        <w:jc w:val="both"/>
      </w:pPr>
    </w:p>
    <w:p w14:paraId="4B78A948" w14:textId="7352B3F2" w:rsidR="002D0C2A" w:rsidRPr="002D0C2A" w:rsidRDefault="002D0C2A" w:rsidP="009F34AC">
      <w:pPr>
        <w:pStyle w:val="Akapitzlist"/>
        <w:numPr>
          <w:ilvl w:val="0"/>
          <w:numId w:val="5"/>
        </w:numPr>
        <w:tabs>
          <w:tab w:val="clear" w:pos="0"/>
        </w:tabs>
        <w:suppressAutoHyphens/>
        <w:spacing w:line="360" w:lineRule="auto"/>
        <w:ind w:left="284" w:hanging="284"/>
        <w:jc w:val="both"/>
      </w:pPr>
      <w:r w:rsidRPr="00495ED7">
        <w:rPr>
          <w:b/>
        </w:rPr>
        <w:t>WARUNKI UDZIAŁU W POSTĘPOWANIU</w:t>
      </w:r>
      <w:bookmarkStart w:id="2" w:name="_GoBack"/>
      <w:bookmarkEnd w:id="2"/>
    </w:p>
    <w:p w14:paraId="3DBD8FE5" w14:textId="77777777" w:rsidR="002D0C2A" w:rsidRPr="00495ED7" w:rsidRDefault="002D0C2A" w:rsidP="009F34AC">
      <w:pPr>
        <w:pStyle w:val="Tekstpodstawowy"/>
        <w:spacing w:before="0" w:beforeAutospacing="0" w:after="0" w:afterAutospacing="0" w:line="360" w:lineRule="auto"/>
        <w:jc w:val="both"/>
      </w:pPr>
      <w:r w:rsidRPr="00495ED7">
        <w:t>O udzielenie zamówienia mogą ubiegać się Wykonawcy, którzy spełniają następujące warunki udziału w postępowaniu:</w:t>
      </w:r>
    </w:p>
    <w:p w14:paraId="2C462C1E" w14:textId="77777777" w:rsidR="002D0C2A" w:rsidRPr="00495ED7" w:rsidRDefault="002D0C2A" w:rsidP="009F34AC">
      <w:pPr>
        <w:pStyle w:val="Tekstpodstawowy"/>
        <w:numPr>
          <w:ilvl w:val="0"/>
          <w:numId w:val="15"/>
        </w:numPr>
        <w:spacing w:before="0" w:beforeAutospacing="0" w:after="0" w:afterAutospacing="0" w:line="360" w:lineRule="auto"/>
        <w:jc w:val="both"/>
      </w:pPr>
      <w:r w:rsidRPr="00495ED7">
        <w:t xml:space="preserve">Posiadają lub zapewnią kadrę, która posiada: </w:t>
      </w:r>
      <w:r w:rsidRPr="00495ED7">
        <w:rPr>
          <w:rFonts w:eastAsia="Calibri"/>
        </w:rPr>
        <w:t xml:space="preserve">wykształcenie wyższe i/lub certyfikaty/zaświadczenia/inne umożliwiające prowadzenie pośrednictwa pracy i/lub kwalifikacje umożliwiające przeprowadzenie pośrednictwa pracy potwierdzone </w:t>
      </w:r>
      <w:r w:rsidRPr="00495ED7">
        <w:rPr>
          <w:rFonts w:eastAsia="Calibri"/>
        </w:rPr>
        <w:lastRenderedPageBreak/>
        <w:t xml:space="preserve">certyfikatem/zaświadczeniem. </w:t>
      </w:r>
      <w:r w:rsidRPr="00495ED7">
        <w:rPr>
          <w:rFonts w:eastAsia="Calibri"/>
          <w:u w:val="single"/>
        </w:rPr>
        <w:t>Na potwierdzenie spełniania warunku Wykonawca jest zobowiązany załączyć kopie dokumentów potwierdzających posiadane wykształcenie oraz kwalifikacje</w:t>
      </w:r>
      <w:r w:rsidRPr="00495ED7">
        <w:rPr>
          <w:rFonts w:eastAsia="Calibri"/>
        </w:rPr>
        <w:t>.</w:t>
      </w:r>
    </w:p>
    <w:p w14:paraId="1B175244" w14:textId="2BC311C3" w:rsidR="002D0C2A" w:rsidRPr="00495ED7" w:rsidRDefault="002D0C2A" w:rsidP="009F34AC">
      <w:pPr>
        <w:pStyle w:val="Tekstpodstawowy"/>
        <w:numPr>
          <w:ilvl w:val="0"/>
          <w:numId w:val="15"/>
        </w:numPr>
        <w:spacing w:before="0" w:beforeAutospacing="0" w:after="0" w:afterAutospacing="0" w:line="360" w:lineRule="auto"/>
        <w:jc w:val="both"/>
      </w:pPr>
      <w:r w:rsidRPr="00495ED7">
        <w:t xml:space="preserve">Posiadają lub zapewnią kadrę posiadającą minimum 2-letnie doświadczenie </w:t>
      </w:r>
      <w:r>
        <w:t xml:space="preserve">w pracy z grupą docelową, </w:t>
      </w:r>
      <w:r w:rsidRPr="00495ED7">
        <w:t xml:space="preserve">jako Pośrednik pracy, przez które rozumie się minimum 24 miesięczne zaangażowanie w wykonywaniu obowiązków Pośrednika pracy. </w:t>
      </w:r>
      <w:r w:rsidRPr="00495ED7">
        <w:rPr>
          <w:u w:val="single"/>
        </w:rPr>
        <w:t>Na potwierdzenie spełniania warunku Wykonawca zobow</w:t>
      </w:r>
      <w:r>
        <w:rPr>
          <w:u w:val="single"/>
        </w:rPr>
        <w:t>iązany jest przedłożyć CV – trenera.</w:t>
      </w:r>
    </w:p>
    <w:p w14:paraId="68BBCC99" w14:textId="77777777" w:rsidR="002D0C2A" w:rsidRPr="00495ED7" w:rsidRDefault="002D0C2A" w:rsidP="009F34AC">
      <w:pPr>
        <w:pStyle w:val="Tekstpodstawowy"/>
        <w:numPr>
          <w:ilvl w:val="0"/>
          <w:numId w:val="15"/>
        </w:numPr>
        <w:spacing w:before="0" w:beforeAutospacing="0" w:after="0" w:afterAutospacing="0" w:line="360" w:lineRule="auto"/>
        <w:jc w:val="both"/>
      </w:pPr>
      <w:r w:rsidRPr="00495ED7">
        <w:t>Posiadają aktualny wpis do rejestru agencji zatrudnienia (KRAZ).</w:t>
      </w:r>
    </w:p>
    <w:p w14:paraId="07A4F7E1" w14:textId="2700C69F" w:rsidR="002D0C2A" w:rsidRDefault="002D0C2A" w:rsidP="009F34AC">
      <w:pPr>
        <w:pStyle w:val="Tekstpodstawowy"/>
        <w:spacing w:before="0" w:beforeAutospacing="0" w:after="0" w:afterAutospacing="0" w:line="360" w:lineRule="auto"/>
        <w:ind w:left="720"/>
        <w:jc w:val="both"/>
        <w:rPr>
          <w:u w:val="single"/>
        </w:rPr>
      </w:pPr>
      <w:r w:rsidRPr="00495ED7">
        <w:t xml:space="preserve">Kryterium weryfikowane będzie na podstawie załączników do Formularza Ofertowego (wpisu do rejestru agencji zatrudnienia). </w:t>
      </w:r>
      <w:r w:rsidRPr="00495ED7">
        <w:rPr>
          <w:u w:val="single"/>
        </w:rPr>
        <w:t>Na potwierdzenie spełniania warunku Wykonawca zobowiązany jest do załączyć do Formularza Ofertowego odpowiedni dokument potwierdzającego posiadanie wpisu do KRAZ (np. aktualny wydruk internetowy wygenerowany nie wcześniej niż na 30 dni przed upływem terminu składania ofert).</w:t>
      </w:r>
    </w:p>
    <w:p w14:paraId="63D07A8E" w14:textId="10630FF6" w:rsidR="009F34AC" w:rsidRDefault="009F34AC" w:rsidP="009F34AC">
      <w:pPr>
        <w:pStyle w:val="Tekstpodstawowy"/>
        <w:spacing w:before="0" w:beforeAutospacing="0" w:after="0" w:afterAutospacing="0" w:line="360" w:lineRule="auto"/>
        <w:ind w:left="720"/>
        <w:jc w:val="both"/>
        <w:rPr>
          <w:u w:val="single"/>
        </w:rPr>
      </w:pPr>
    </w:p>
    <w:p w14:paraId="2ED19FB1" w14:textId="72308C06" w:rsidR="00536811" w:rsidRPr="00206A96" w:rsidRDefault="00536811" w:rsidP="009F34AC">
      <w:pPr>
        <w:pStyle w:val="Akapitzlist"/>
        <w:numPr>
          <w:ilvl w:val="0"/>
          <w:numId w:val="5"/>
        </w:numPr>
        <w:tabs>
          <w:tab w:val="clear" w:pos="0"/>
        </w:tabs>
        <w:suppressAutoHyphens/>
        <w:spacing w:line="360" w:lineRule="auto"/>
        <w:ind w:left="284" w:hanging="284"/>
        <w:jc w:val="both"/>
      </w:pPr>
      <w:r w:rsidRPr="00206A96">
        <w:rPr>
          <w:b/>
          <w:lang w:eastAsia="en-US"/>
        </w:rPr>
        <w:t>SPOSÓB PRZYGOTOWANIA OFERTY, MIEJSCE I TERMIN DOSTARCZENIA OFERT:</w:t>
      </w:r>
    </w:p>
    <w:p w14:paraId="7A0E7E4E" w14:textId="77777777" w:rsidR="00DF70E5" w:rsidRPr="00206A96" w:rsidRDefault="00DF70E5" w:rsidP="009F34AC">
      <w:pPr>
        <w:pStyle w:val="Akapitzlist"/>
        <w:suppressAutoHyphens/>
        <w:spacing w:line="360" w:lineRule="auto"/>
        <w:ind w:left="0"/>
        <w:jc w:val="both"/>
      </w:pPr>
    </w:p>
    <w:p w14:paraId="6CAA8429" w14:textId="7C5DF450" w:rsidR="009C7CAF"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Oferty nale</w:t>
      </w:r>
      <w:r w:rsidR="00E274E7" w:rsidRPr="00206A96">
        <w:t>ż</w:t>
      </w:r>
      <w:r w:rsidR="00A26E2A" w:rsidRPr="00206A96">
        <w:t>y składać</w:t>
      </w:r>
      <w:r w:rsidR="009C7CAF" w:rsidRPr="00206A96">
        <w:t xml:space="preserve"> poprzez jeden z poniżej wskazanych sposobów:</w:t>
      </w:r>
    </w:p>
    <w:p w14:paraId="276FABC7" w14:textId="689A3256" w:rsidR="009C7CAF" w:rsidRPr="00206A96" w:rsidRDefault="00D16F57" w:rsidP="009F34AC">
      <w:pPr>
        <w:pStyle w:val="Akapitzlist"/>
        <w:numPr>
          <w:ilvl w:val="0"/>
          <w:numId w:val="11"/>
        </w:numPr>
        <w:suppressAutoHyphens/>
        <w:autoSpaceDE w:val="0"/>
        <w:spacing w:line="360" w:lineRule="auto"/>
        <w:ind w:left="709"/>
        <w:contextualSpacing/>
        <w:jc w:val="both"/>
      </w:pPr>
      <w:r w:rsidRPr="00206A96">
        <w:t>Drogą elektroniczną (skan dokumentów</w:t>
      </w:r>
      <w:r w:rsidR="009C7CAF" w:rsidRPr="00206A96">
        <w:t xml:space="preserve">) na adres e-mail: </w:t>
      </w:r>
      <w:hyperlink r:id="rId8" w:history="1">
        <w:r w:rsidR="003D3E21" w:rsidRPr="00701CF6">
          <w:rPr>
            <w:rStyle w:val="Hipercze"/>
          </w:rPr>
          <w:t>b.reclaw@eprojekty.com.pl</w:t>
        </w:r>
      </w:hyperlink>
    </w:p>
    <w:p w14:paraId="063E3F06" w14:textId="60A9684D" w:rsidR="009C7CAF" w:rsidRPr="00206A96" w:rsidRDefault="009C7CAF" w:rsidP="009F34AC">
      <w:pPr>
        <w:pStyle w:val="Akapitzlist"/>
        <w:numPr>
          <w:ilvl w:val="0"/>
          <w:numId w:val="11"/>
        </w:numPr>
        <w:suppressAutoHyphens/>
        <w:autoSpaceDE w:val="0"/>
        <w:spacing w:line="360" w:lineRule="auto"/>
        <w:ind w:left="709"/>
        <w:contextualSpacing/>
        <w:jc w:val="both"/>
      </w:pPr>
      <w:r w:rsidRPr="00206A96">
        <w:t xml:space="preserve">Osobiście w </w:t>
      </w:r>
      <w:r w:rsidR="0004747D" w:rsidRPr="00206A96">
        <w:t>Biurze projektu</w:t>
      </w:r>
      <w:r w:rsidR="00921783" w:rsidRPr="00206A96">
        <w:t xml:space="preserve">: </w:t>
      </w:r>
      <w:r w:rsidR="00DF70E5" w:rsidRPr="00206A96">
        <w:t>ul. Mickiewicza 15a</w:t>
      </w:r>
      <w:r w:rsidR="00782373" w:rsidRPr="00206A96">
        <w:t xml:space="preserve"> (pok.9)</w:t>
      </w:r>
      <w:r w:rsidR="00DF70E5" w:rsidRPr="00206A96">
        <w:t>, 90-443 Łódź</w:t>
      </w:r>
      <w:r w:rsidR="00DF3344" w:rsidRPr="00206A96">
        <w:t xml:space="preserve">, </w:t>
      </w:r>
    </w:p>
    <w:p w14:paraId="3AE8126E" w14:textId="0C4B53C3" w:rsidR="00536811" w:rsidRPr="00206A96" w:rsidRDefault="009C7CAF" w:rsidP="009F34AC">
      <w:pPr>
        <w:pStyle w:val="Akapitzlist"/>
        <w:numPr>
          <w:ilvl w:val="0"/>
          <w:numId w:val="11"/>
        </w:numPr>
        <w:suppressAutoHyphens/>
        <w:autoSpaceDE w:val="0"/>
        <w:spacing w:line="360" w:lineRule="auto"/>
        <w:ind w:left="709"/>
        <w:contextualSpacing/>
        <w:jc w:val="both"/>
      </w:pPr>
      <w:r w:rsidRPr="00206A96">
        <w:t xml:space="preserve">Pocztą lub kurierem na adres </w:t>
      </w:r>
      <w:r w:rsidR="0004747D" w:rsidRPr="00206A96">
        <w:t>Biura projektu</w:t>
      </w:r>
      <w:r w:rsidR="00921783" w:rsidRPr="00206A96">
        <w:t xml:space="preserve">: </w:t>
      </w:r>
      <w:r w:rsidR="00DF3344" w:rsidRPr="00206A96">
        <w:t>ul. Mickiewicza 15a (pok.9),</w:t>
      </w:r>
      <w:r w:rsidR="00DF70E5" w:rsidRPr="00206A96">
        <w:t xml:space="preserve"> 90-443 Łódź </w:t>
      </w:r>
      <w:r w:rsidR="007178AF" w:rsidRPr="00206A96">
        <w:t>(</w:t>
      </w:r>
      <w:r w:rsidRPr="00206A96">
        <w:t>d</w:t>
      </w:r>
      <w:r w:rsidR="00536811" w:rsidRPr="00206A96">
        <w:t>ecyduje</w:t>
      </w:r>
      <w:r w:rsidRPr="00206A96">
        <w:rPr>
          <w:u w:val="single"/>
        </w:rPr>
        <w:t xml:space="preserve"> data i godzina</w:t>
      </w:r>
      <w:r w:rsidR="00536811" w:rsidRPr="00206A96">
        <w:rPr>
          <w:u w:val="single"/>
        </w:rPr>
        <w:t xml:space="preserve"> wpływu oferty do Zamawiającego</w:t>
      </w:r>
      <w:r w:rsidR="007178AF" w:rsidRPr="00206A96">
        <w:rPr>
          <w:u w:val="single"/>
        </w:rPr>
        <w:t xml:space="preserve"> przez jed</w:t>
      </w:r>
      <w:r w:rsidRPr="00206A96">
        <w:rPr>
          <w:u w:val="single"/>
        </w:rPr>
        <w:t>en z powyżej wskazanych sposobów)</w:t>
      </w:r>
      <w:r w:rsidR="007178AF" w:rsidRPr="00206A96">
        <w:rPr>
          <w:u w:val="single"/>
        </w:rPr>
        <w:t>.</w:t>
      </w:r>
    </w:p>
    <w:p w14:paraId="7417EA96" w14:textId="7461BF04" w:rsidR="0053681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Termin złożenia oferty:</w:t>
      </w:r>
      <w:r w:rsidR="00071AE8" w:rsidRPr="00206A96">
        <w:t xml:space="preserve"> </w:t>
      </w:r>
      <w:r w:rsidR="00071AE8" w:rsidRPr="00206A96">
        <w:rPr>
          <w:b/>
        </w:rPr>
        <w:t>do dnia</w:t>
      </w:r>
      <w:r w:rsidR="00A403DC" w:rsidRPr="00206A96">
        <w:rPr>
          <w:b/>
        </w:rPr>
        <w:t xml:space="preserve"> 2</w:t>
      </w:r>
      <w:r w:rsidR="003D3E21">
        <w:rPr>
          <w:b/>
        </w:rPr>
        <w:t>3.05.2022</w:t>
      </w:r>
      <w:r w:rsidR="00DF70E5" w:rsidRPr="00206A96">
        <w:rPr>
          <w:b/>
        </w:rPr>
        <w:t xml:space="preserve"> r., do godz.</w:t>
      </w:r>
      <w:r w:rsidR="003D3E21">
        <w:rPr>
          <w:b/>
        </w:rPr>
        <w:t xml:space="preserve"> 9</w:t>
      </w:r>
      <w:r w:rsidR="0004747D" w:rsidRPr="00206A96">
        <w:rPr>
          <w:b/>
        </w:rPr>
        <w:t>.00</w:t>
      </w:r>
      <w:r w:rsidR="00921783" w:rsidRPr="00206A96">
        <w:t xml:space="preserve"> </w:t>
      </w:r>
    </w:p>
    <w:p w14:paraId="6322F95C" w14:textId="46B6FBE9" w:rsidR="00B32EF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Oferta musi zawierać wyp</w:t>
      </w:r>
      <w:r w:rsidR="00A35D7F" w:rsidRPr="00206A96">
        <w:t xml:space="preserve">ełniony formularz ofertowy </w:t>
      </w:r>
      <w:r w:rsidRPr="00206A96">
        <w:t>zgodny ze wz</w:t>
      </w:r>
      <w:r w:rsidR="00EB32C8" w:rsidRPr="00206A96">
        <w:t>orem określonym w Załączniku</w:t>
      </w:r>
      <w:r w:rsidR="002D0C2A">
        <w:t xml:space="preserve"> </w:t>
      </w:r>
      <w:r w:rsidR="00EB32C8" w:rsidRPr="00206A96">
        <w:t>nr </w:t>
      </w:r>
      <w:r w:rsidRPr="00206A96">
        <w:t>1 do Zapytania</w:t>
      </w:r>
      <w:r w:rsidR="0004747D" w:rsidRPr="00206A96">
        <w:t xml:space="preserve"> </w:t>
      </w:r>
      <w:r w:rsidRPr="00206A96">
        <w:t>ofertowego</w:t>
      </w:r>
      <w:r w:rsidR="00EB32C8" w:rsidRPr="00206A96">
        <w:t xml:space="preserve"> oraz dokumentację</w:t>
      </w:r>
      <w:r w:rsidR="00A35D7F" w:rsidRPr="00206A96">
        <w:t xml:space="preserve"> potwierdzającą wykształcenie/kwalifikacje </w:t>
      </w:r>
      <w:r w:rsidR="002D0C2A">
        <w:t xml:space="preserve">oraz doświadczenie zawodowe </w:t>
      </w:r>
      <w:r w:rsidR="00A35D7F" w:rsidRPr="00206A96">
        <w:t>osób wyznaczonych do realizacji zamówienia</w:t>
      </w:r>
      <w:r w:rsidR="00EB32C8" w:rsidRPr="00206A96">
        <w:t xml:space="preserve">. </w:t>
      </w:r>
    </w:p>
    <w:p w14:paraId="2E669F8C" w14:textId="5750CD27" w:rsidR="0053681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 xml:space="preserve">Oferta wraz z załącznikiem powinna być podpisana przez osobę/osoby do tego uprawnioną zgodnie z formą reprezentacji Wykonawcy. W przypadku złożenia oferty drogą elektroniczną należy wskazać osobę uprawnioną do reprezentacji Wykonawcy. </w:t>
      </w:r>
    </w:p>
    <w:p w14:paraId="320378FB" w14:textId="3E87356A" w:rsidR="0053681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rPr>
          <w:color w:val="000000"/>
        </w:rPr>
        <w:t>Oferty niekompletne lub niezgodne z warunkami udziału w postępowaniu, będą odrzucone.</w:t>
      </w:r>
    </w:p>
    <w:p w14:paraId="4A44F4B9" w14:textId="2473B5A9" w:rsidR="0053681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lastRenderedPageBreak/>
        <w:t xml:space="preserve">Koszty przygotowania oraz dostarczenia oferty ponosi Wykonawca. </w:t>
      </w:r>
    </w:p>
    <w:p w14:paraId="41A959E2" w14:textId="4AD68BFF" w:rsidR="007E755F"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 xml:space="preserve">Przedstawiona w ofercie kwota obejmuje wszystkie koszty realizacji </w:t>
      </w:r>
      <w:r w:rsidR="00E932EF">
        <w:t>usługi</w:t>
      </w:r>
      <w:r w:rsidRPr="00206A96">
        <w:t xml:space="preserve"> [w szczególności składki ZUS, podatek, koszty uzyskania przychodu</w:t>
      </w:r>
      <w:r w:rsidR="00921783" w:rsidRPr="00206A96">
        <w:t>].</w:t>
      </w:r>
    </w:p>
    <w:p w14:paraId="61933F8B" w14:textId="391F67A7" w:rsidR="00536811" w:rsidRPr="00206A96" w:rsidRDefault="00536811" w:rsidP="009F34AC">
      <w:pPr>
        <w:pStyle w:val="Akapitzlist"/>
        <w:numPr>
          <w:ilvl w:val="0"/>
          <w:numId w:val="6"/>
        </w:numPr>
        <w:suppressAutoHyphens/>
        <w:autoSpaceDE w:val="0"/>
        <w:spacing w:line="360" w:lineRule="auto"/>
        <w:ind w:left="426" w:hanging="284"/>
        <w:contextualSpacing/>
        <w:jc w:val="both"/>
      </w:pPr>
      <w:r w:rsidRPr="00206A96">
        <w:t>W sprawach związanych z zapytaniem ofe</w:t>
      </w:r>
      <w:r w:rsidR="00893BFB" w:rsidRPr="00206A96">
        <w:t xml:space="preserve">rtowym proszę kontaktować się z </w:t>
      </w:r>
      <w:r w:rsidR="00921783" w:rsidRPr="00206A96">
        <w:t>przedstawicielem Zamawiającego</w:t>
      </w:r>
      <w:r w:rsidRPr="00206A96">
        <w:t>,</w:t>
      </w:r>
      <w:r w:rsidR="007E755F" w:rsidRPr="00206A96">
        <w:t xml:space="preserve"> </w:t>
      </w:r>
      <w:r w:rsidR="00921783" w:rsidRPr="00206A96">
        <w:t xml:space="preserve"> </w:t>
      </w:r>
      <w:r w:rsidR="007E755F" w:rsidRPr="00206A96">
        <w:t>nr.tel.:</w:t>
      </w:r>
      <w:r w:rsidR="00763E29" w:rsidRPr="00206A96">
        <w:t xml:space="preserve"> </w:t>
      </w:r>
      <w:r w:rsidR="003D3E21">
        <w:t>733850249</w:t>
      </w:r>
      <w:r w:rsidR="007E755F" w:rsidRPr="00206A96">
        <w:t xml:space="preserve">, </w:t>
      </w:r>
      <w:r w:rsidR="00763E29" w:rsidRPr="00206A96">
        <w:t xml:space="preserve">e-mail: </w:t>
      </w:r>
      <w:r w:rsidR="003D3E21" w:rsidRPr="003D3E21">
        <w:t>b.reclaw</w:t>
      </w:r>
      <w:r w:rsidR="003D3E21">
        <w:t>@eprojekty.com.pl</w:t>
      </w:r>
    </w:p>
    <w:p w14:paraId="38550765" w14:textId="2DBEC5C5" w:rsidR="00337E9D" w:rsidRPr="00206A96" w:rsidRDefault="00337E9D" w:rsidP="009F34AC">
      <w:pPr>
        <w:tabs>
          <w:tab w:val="left" w:pos="284"/>
        </w:tabs>
        <w:suppressAutoHyphens/>
        <w:autoSpaceDE w:val="0"/>
        <w:spacing w:line="360" w:lineRule="auto"/>
        <w:contextualSpacing/>
        <w:jc w:val="both"/>
      </w:pPr>
    </w:p>
    <w:p w14:paraId="4E318966" w14:textId="5D6C3216" w:rsidR="00536811" w:rsidRPr="00206A96" w:rsidRDefault="00536811" w:rsidP="009F34AC">
      <w:pPr>
        <w:pStyle w:val="Akapitzlist"/>
        <w:numPr>
          <w:ilvl w:val="0"/>
          <w:numId w:val="5"/>
        </w:numPr>
        <w:tabs>
          <w:tab w:val="clear" w:pos="0"/>
        </w:tabs>
        <w:suppressAutoHyphens/>
        <w:spacing w:line="360" w:lineRule="auto"/>
        <w:ind w:left="284" w:hanging="284"/>
        <w:jc w:val="both"/>
      </w:pPr>
      <w:r w:rsidRPr="00206A96">
        <w:rPr>
          <w:b/>
        </w:rPr>
        <w:t>INFORMACJE DODATKOWE:</w:t>
      </w:r>
    </w:p>
    <w:p w14:paraId="5D70E99E" w14:textId="349928F4" w:rsidR="00536811" w:rsidRPr="00206A96" w:rsidRDefault="00536811" w:rsidP="009F34AC">
      <w:pPr>
        <w:numPr>
          <w:ilvl w:val="0"/>
          <w:numId w:val="7"/>
        </w:numPr>
        <w:suppressAutoHyphens/>
        <w:spacing w:line="360" w:lineRule="auto"/>
        <w:ind w:left="426" w:hanging="284"/>
        <w:jc w:val="both"/>
        <w:rPr>
          <w:b/>
        </w:rPr>
      </w:pPr>
      <w:r w:rsidRPr="00206A96">
        <w:t xml:space="preserve">Do upływu terminu składania ofert Zamawiający zastrzega sobie prawo zmiany lub uzupełnienia treści niniejszego zapytania ofertowego. Informacja o zmianach w treści zapytania ofertowego oraz o nowym terminie składania ofert zostanie opublikowana na stronie internetowej: </w:t>
      </w:r>
      <w:hyperlink r:id="rId9" w:history="1">
        <w:r w:rsidR="000A2637" w:rsidRPr="00206A96">
          <w:rPr>
            <w:rStyle w:val="Hipercze"/>
          </w:rPr>
          <w:t>www.e-cdk.pl</w:t>
        </w:r>
      </w:hyperlink>
      <w:r w:rsidR="00A53FB8" w:rsidRPr="00206A96">
        <w:t>.</w:t>
      </w:r>
    </w:p>
    <w:p w14:paraId="4FBF2AE3" w14:textId="5A40AD54" w:rsidR="00536811" w:rsidRPr="00206A96" w:rsidRDefault="00536811" w:rsidP="009F34AC">
      <w:pPr>
        <w:numPr>
          <w:ilvl w:val="0"/>
          <w:numId w:val="7"/>
        </w:numPr>
        <w:suppressAutoHyphens/>
        <w:spacing w:line="360" w:lineRule="auto"/>
        <w:ind w:left="426" w:hanging="284"/>
        <w:jc w:val="both"/>
      </w:pPr>
      <w:r w:rsidRPr="00206A96">
        <w:t xml:space="preserve">Wydłużenie terminu nastąpi co najmniej o czas, który upłynął od wszczęcia postępowania </w:t>
      </w:r>
      <w:r w:rsidRPr="00206A96">
        <w:br/>
        <w:t xml:space="preserve">do momentu upublicznienia modyfikacji. </w:t>
      </w:r>
    </w:p>
    <w:p w14:paraId="4516AD7A" w14:textId="665A258B" w:rsidR="00071AE8" w:rsidRPr="00206A96" w:rsidRDefault="00536811" w:rsidP="009F34AC">
      <w:pPr>
        <w:numPr>
          <w:ilvl w:val="0"/>
          <w:numId w:val="7"/>
        </w:numPr>
        <w:suppressAutoHyphens/>
        <w:spacing w:line="360" w:lineRule="auto"/>
        <w:ind w:left="426" w:hanging="284"/>
        <w:jc w:val="both"/>
      </w:pPr>
      <w:r w:rsidRPr="00206A96">
        <w:t>Zamawiający dopuszcza możliwość unieważnienia niniejszego postępowania bez podania przyczyny.</w:t>
      </w:r>
    </w:p>
    <w:p w14:paraId="663B705B" w14:textId="7A15A7C4" w:rsidR="000A2637" w:rsidRPr="00206A96" w:rsidRDefault="00071AE8" w:rsidP="009F34AC">
      <w:pPr>
        <w:numPr>
          <w:ilvl w:val="0"/>
          <w:numId w:val="7"/>
        </w:numPr>
        <w:suppressAutoHyphens/>
        <w:spacing w:line="360" w:lineRule="auto"/>
        <w:ind w:left="426" w:hanging="284"/>
        <w:jc w:val="both"/>
        <w:rPr>
          <w:b/>
        </w:rPr>
      </w:pPr>
      <w:r w:rsidRPr="00206A96">
        <w:rPr>
          <w:b/>
        </w:rPr>
        <w:t>Informujemy, że niniejsze rozeznanie rynku nie stanowi oferty w myśl art. 66 Kodeksu Cywilnego, jak również nie jest ogłoszeniem w rozumieniu ustawy Prawo zamówień publicznych. Rozeznanie rynku ma na celu potwierdzenie, że dana usługa została wykonana po cenie nie wyższej niż cena rynkowa. </w:t>
      </w:r>
    </w:p>
    <w:p w14:paraId="4E82D5AA" w14:textId="153FA06C" w:rsidR="00071AE8" w:rsidRPr="00206A96" w:rsidRDefault="00071AE8" w:rsidP="009F34AC">
      <w:pPr>
        <w:numPr>
          <w:ilvl w:val="0"/>
          <w:numId w:val="7"/>
        </w:numPr>
        <w:suppressAutoHyphens/>
        <w:spacing w:line="360" w:lineRule="auto"/>
        <w:ind w:left="426" w:hanging="284"/>
        <w:jc w:val="both"/>
      </w:pPr>
      <w:r w:rsidRPr="00206A96">
        <w:t>W celu zapewnienia porównywalności wszystkich ofert Zamawiający zastrzega sobie prawo do skontaktowania się z wybranymi Wykonawcami w celu uzupełnienia lub doprecyzowania kalkulacji ceny.</w:t>
      </w:r>
    </w:p>
    <w:p w14:paraId="6D27191F" w14:textId="77777777" w:rsidR="003D3E21" w:rsidRDefault="003D3E21" w:rsidP="009F34AC">
      <w:pPr>
        <w:spacing w:line="360" w:lineRule="auto"/>
        <w:ind w:left="4248" w:firstLine="708"/>
      </w:pPr>
    </w:p>
    <w:p w14:paraId="7B606B0C" w14:textId="3037F10C" w:rsidR="00536811" w:rsidRPr="00206A96" w:rsidRDefault="00536811" w:rsidP="001127D3">
      <w:pPr>
        <w:ind w:left="4248" w:firstLine="708"/>
      </w:pPr>
      <w:r w:rsidRPr="00206A96">
        <w:t>……………………………………</w:t>
      </w:r>
    </w:p>
    <w:p w14:paraId="3CF7B7A0" w14:textId="77777777" w:rsidR="00536811" w:rsidRPr="00206A96" w:rsidRDefault="00536811" w:rsidP="001127D3">
      <w:pPr>
        <w:ind w:left="4956"/>
      </w:pPr>
      <w:r w:rsidRPr="00206A96">
        <w:rPr>
          <w:i/>
        </w:rPr>
        <w:t>(Zamawiający lub osoba działająca</w:t>
      </w:r>
    </w:p>
    <w:p w14:paraId="064C502B" w14:textId="77777777" w:rsidR="00536811" w:rsidRPr="00206A96" w:rsidRDefault="00536811" w:rsidP="001127D3">
      <w:pPr>
        <w:ind w:left="6372" w:hanging="702"/>
      </w:pPr>
      <w:r w:rsidRPr="00206A96">
        <w:rPr>
          <w:i/>
        </w:rPr>
        <w:t>w imieniu Zamawiającego)</w:t>
      </w:r>
    </w:p>
    <w:p w14:paraId="71B5C1AA" w14:textId="4DCFB40A" w:rsidR="00536811" w:rsidRPr="00206A96" w:rsidRDefault="00536811" w:rsidP="009F34AC">
      <w:pPr>
        <w:spacing w:line="360" w:lineRule="auto"/>
        <w:jc w:val="both"/>
      </w:pPr>
      <w:r w:rsidRPr="00206A96">
        <w:rPr>
          <w:b/>
        </w:rPr>
        <w:t>W załączeniu:</w:t>
      </w:r>
    </w:p>
    <w:p w14:paraId="64D39D41" w14:textId="6A29BF78" w:rsidR="00536811" w:rsidRPr="00206A96" w:rsidRDefault="00921783" w:rsidP="009F34AC">
      <w:pPr>
        <w:numPr>
          <w:ilvl w:val="0"/>
          <w:numId w:val="8"/>
        </w:numPr>
        <w:suppressAutoHyphens/>
        <w:spacing w:line="360" w:lineRule="auto"/>
        <w:jc w:val="both"/>
      </w:pPr>
      <w:r w:rsidRPr="00206A96">
        <w:t>Załącznik nr 1</w:t>
      </w:r>
      <w:r w:rsidR="00536811" w:rsidRPr="00206A96">
        <w:t xml:space="preserve"> - Formularz ofertowy.</w:t>
      </w:r>
    </w:p>
    <w:p w14:paraId="4E4B36D3" w14:textId="118AF9E6" w:rsidR="00536811" w:rsidRPr="00206A96" w:rsidRDefault="00921783" w:rsidP="009F34AC">
      <w:pPr>
        <w:pageBreakBefore/>
        <w:spacing w:line="360" w:lineRule="auto"/>
        <w:jc w:val="right"/>
      </w:pPr>
      <w:r w:rsidRPr="00206A96">
        <w:lastRenderedPageBreak/>
        <w:t>Załącznik nr 1</w:t>
      </w:r>
      <w:r w:rsidR="00536811" w:rsidRPr="00206A96">
        <w:t xml:space="preserve"> do </w:t>
      </w:r>
      <w:r w:rsidR="00536811" w:rsidRPr="00206A96">
        <w:rPr>
          <w:bCs/>
        </w:rPr>
        <w:t>Zapytania ofertowego</w:t>
      </w:r>
    </w:p>
    <w:p w14:paraId="36831405" w14:textId="77777777" w:rsidR="00536811" w:rsidRPr="00206A96" w:rsidRDefault="00536811" w:rsidP="009F34AC">
      <w:pPr>
        <w:spacing w:line="360" w:lineRule="auto"/>
        <w:rPr>
          <w:bCs/>
        </w:rPr>
      </w:pPr>
    </w:p>
    <w:p w14:paraId="57828ADC" w14:textId="77777777" w:rsidR="00F55C52" w:rsidRPr="00206A96" w:rsidRDefault="00F55C52" w:rsidP="009F34AC">
      <w:pPr>
        <w:spacing w:line="360" w:lineRule="auto"/>
        <w:jc w:val="center"/>
        <w:rPr>
          <w:b/>
        </w:rPr>
      </w:pPr>
    </w:p>
    <w:p w14:paraId="5DA3D5B6" w14:textId="77777777" w:rsidR="00536811" w:rsidRPr="00206A96" w:rsidRDefault="00536811" w:rsidP="009F34AC">
      <w:pPr>
        <w:spacing w:line="360" w:lineRule="auto"/>
        <w:jc w:val="center"/>
        <w:rPr>
          <w:b/>
        </w:rPr>
      </w:pPr>
      <w:r w:rsidRPr="00206A96">
        <w:rPr>
          <w:b/>
        </w:rPr>
        <w:t>FORMULARZ OFERTY</w:t>
      </w:r>
    </w:p>
    <w:p w14:paraId="46160645" w14:textId="77777777" w:rsidR="00F55C52" w:rsidRPr="00206A96" w:rsidRDefault="00F55C52" w:rsidP="009F34AC">
      <w:pPr>
        <w:spacing w:line="360" w:lineRule="auto"/>
        <w:jc w:val="center"/>
      </w:pPr>
    </w:p>
    <w:p w14:paraId="714A9569" w14:textId="2B085123" w:rsidR="00536811" w:rsidRPr="00206A96" w:rsidRDefault="00536811" w:rsidP="009F34AC">
      <w:pPr>
        <w:spacing w:line="276" w:lineRule="auto"/>
        <w:jc w:val="both"/>
      </w:pPr>
      <w:r w:rsidRPr="00206A96">
        <w:t xml:space="preserve">w postępowaniu o udzielenie zamówienia dla wydatków o wartości od 20 tys. PLN netto do 50 tys. PLN netto włącznie tj. bez podatku od towarów i usług (VAT) zgodnie z „Wytycznymi w zakresie kwalifikowalności wydatków w ramach Europejskiego Funduszu Rozwoju Regionalnego, Europejskiego Funduszu Społecznego oraz Funduszu Spójności na lata 2014-2020” </w:t>
      </w:r>
      <w:r w:rsidR="00C61959" w:rsidRPr="00206A96">
        <w:t xml:space="preserve">Ministerstwa Finansów, Funduszy i Polityki Regionalnej (wersja z dnia 21 grudnia 2020 r.) </w:t>
      </w:r>
      <w:r w:rsidRPr="00206A96">
        <w:t>na</w:t>
      </w:r>
      <w:r w:rsidR="00F55C52" w:rsidRPr="00206A96">
        <w:t xml:space="preserve"> przeprowadzenie</w:t>
      </w:r>
      <w:r w:rsidRPr="00206A96">
        <w:t>:</w:t>
      </w:r>
    </w:p>
    <w:p w14:paraId="08219280" w14:textId="628F43F9" w:rsidR="00F55C52" w:rsidRPr="00206A96" w:rsidRDefault="00F55C52" w:rsidP="009F34AC">
      <w:pPr>
        <w:spacing w:line="360" w:lineRule="auto"/>
      </w:pPr>
    </w:p>
    <w:p w14:paraId="157A7FD1" w14:textId="4FDC304F" w:rsidR="00F55C52" w:rsidRPr="00206A96" w:rsidRDefault="00C915D8" w:rsidP="009F34AC">
      <w:pPr>
        <w:spacing w:line="276" w:lineRule="auto"/>
        <w:jc w:val="center"/>
        <w:rPr>
          <w:b/>
        </w:rPr>
      </w:pPr>
      <w:r w:rsidRPr="00206A96">
        <w:rPr>
          <w:b/>
        </w:rPr>
        <w:t xml:space="preserve">Indywidualnego </w:t>
      </w:r>
      <w:r w:rsidR="003D3E21">
        <w:rPr>
          <w:b/>
        </w:rPr>
        <w:t>pośrednictwa pracy</w:t>
      </w:r>
    </w:p>
    <w:p w14:paraId="66808B28" w14:textId="71E69069" w:rsidR="00F55C52" w:rsidRPr="00206A96" w:rsidRDefault="00F55C52" w:rsidP="009F34AC">
      <w:pPr>
        <w:pStyle w:val="Tekstpodstawowy"/>
        <w:spacing w:before="0" w:beforeAutospacing="0" w:after="0" w:afterAutospacing="0" w:line="276" w:lineRule="auto"/>
        <w:jc w:val="center"/>
      </w:pPr>
      <w:r w:rsidRPr="00206A96">
        <w:t>w ramach Projektu</w:t>
      </w:r>
    </w:p>
    <w:p w14:paraId="402FA9CC" w14:textId="749E98CA" w:rsidR="008802A2" w:rsidRPr="00206A96" w:rsidRDefault="008802A2" w:rsidP="009F34AC">
      <w:pPr>
        <w:pStyle w:val="Tekstpodstawowy"/>
        <w:spacing w:before="0" w:beforeAutospacing="0" w:after="0" w:afterAutospacing="0" w:line="276" w:lineRule="auto"/>
        <w:jc w:val="center"/>
      </w:pPr>
      <w:r w:rsidRPr="00206A96">
        <w:t>„</w:t>
      </w:r>
      <w:r w:rsidR="00DF70E5" w:rsidRPr="00206A96">
        <w:t>Łódź stawia na aktywność</w:t>
      </w:r>
      <w:r w:rsidR="00C86551" w:rsidRPr="00206A96">
        <w:t>!</w:t>
      </w:r>
      <w:r w:rsidR="00F55C52" w:rsidRPr="00206A96">
        <w:t>”</w:t>
      </w:r>
    </w:p>
    <w:p w14:paraId="75D1DBC8" w14:textId="5146047F" w:rsidR="00C86551" w:rsidRPr="00206A96" w:rsidRDefault="00C86551" w:rsidP="009F34AC">
      <w:pPr>
        <w:pStyle w:val="Tekstpodstawowy"/>
        <w:spacing w:before="0" w:beforeAutospacing="0" w:after="0" w:afterAutospacing="0" w:line="276" w:lineRule="auto"/>
        <w:jc w:val="center"/>
      </w:pPr>
      <w:r w:rsidRPr="00206A96">
        <w:t>nr RP</w:t>
      </w:r>
      <w:r w:rsidR="00DF70E5" w:rsidRPr="00206A96">
        <w:t>LD.08.02.02-10</w:t>
      </w:r>
      <w:r w:rsidRPr="00206A96">
        <w:t>-</w:t>
      </w:r>
      <w:r w:rsidR="00DF70E5" w:rsidRPr="00206A96">
        <w:t>0005</w:t>
      </w:r>
      <w:r w:rsidRPr="00206A96">
        <w:t>/</w:t>
      </w:r>
      <w:r w:rsidR="00DF70E5" w:rsidRPr="00206A96">
        <w:t>21</w:t>
      </w:r>
    </w:p>
    <w:p w14:paraId="06722588" w14:textId="77777777" w:rsidR="00F55C52" w:rsidRPr="00206A96" w:rsidRDefault="00F55C52" w:rsidP="009F34AC">
      <w:pPr>
        <w:pStyle w:val="Tekstpodstawowy"/>
        <w:spacing w:before="0" w:beforeAutospacing="0" w:after="0" w:afterAutospacing="0" w:line="360" w:lineRule="auto"/>
        <w:jc w:val="center"/>
      </w:pPr>
    </w:p>
    <w:p w14:paraId="55FB5191" w14:textId="77777777" w:rsidR="00F55C52" w:rsidRPr="00206A96" w:rsidRDefault="00F55C52" w:rsidP="009F34AC">
      <w:pPr>
        <w:pStyle w:val="Tekstpodstawowy"/>
        <w:spacing w:before="0" w:beforeAutospacing="0" w:after="0" w:afterAutospacing="0" w:line="360" w:lineRule="auto"/>
        <w:jc w:val="center"/>
      </w:pPr>
    </w:p>
    <w:p w14:paraId="09E8ED7C" w14:textId="7CB70C86" w:rsidR="00536811" w:rsidRPr="00206A96" w:rsidRDefault="00536811" w:rsidP="009F34AC">
      <w:pPr>
        <w:numPr>
          <w:ilvl w:val="0"/>
          <w:numId w:val="9"/>
        </w:numPr>
        <w:suppressAutoHyphens/>
        <w:spacing w:line="360" w:lineRule="auto"/>
        <w:ind w:left="284" w:right="566" w:hanging="284"/>
        <w:jc w:val="both"/>
      </w:pPr>
      <w:r w:rsidRPr="00206A96">
        <w:t xml:space="preserve">Termin </w:t>
      </w:r>
      <w:r w:rsidR="008802A2" w:rsidRPr="00206A96">
        <w:t xml:space="preserve">realizacji zamówienia: </w:t>
      </w:r>
      <w:r w:rsidR="00DF70E5" w:rsidRPr="00206A96">
        <w:rPr>
          <w:b/>
        </w:rPr>
        <w:t>0</w:t>
      </w:r>
      <w:r w:rsidR="003D3E21">
        <w:rPr>
          <w:b/>
        </w:rPr>
        <w:t>5</w:t>
      </w:r>
      <w:r w:rsidR="00DF70E5" w:rsidRPr="00206A96">
        <w:rPr>
          <w:b/>
        </w:rPr>
        <w:t xml:space="preserve">.2022 – </w:t>
      </w:r>
      <w:r w:rsidR="003D3E21">
        <w:rPr>
          <w:b/>
        </w:rPr>
        <w:t>10</w:t>
      </w:r>
      <w:r w:rsidR="00DF70E5" w:rsidRPr="00206A96">
        <w:rPr>
          <w:b/>
        </w:rPr>
        <w:t>.2022</w:t>
      </w:r>
      <w:r w:rsidR="00462008" w:rsidRPr="00206A96">
        <w:rPr>
          <w:b/>
        </w:rPr>
        <w:t xml:space="preserve"> r</w:t>
      </w:r>
      <w:r w:rsidR="00337E9D" w:rsidRPr="00206A96">
        <w:rPr>
          <w:b/>
        </w:rPr>
        <w:t>.</w:t>
      </w:r>
      <w:r w:rsidR="00921783" w:rsidRPr="00206A96">
        <w:rPr>
          <w:b/>
        </w:rPr>
        <w:t xml:space="preserve"> </w:t>
      </w:r>
    </w:p>
    <w:p w14:paraId="257512FA" w14:textId="77777777" w:rsidR="00F55C52" w:rsidRPr="00206A96" w:rsidRDefault="00F55C52" w:rsidP="009F34AC">
      <w:pPr>
        <w:spacing w:line="360" w:lineRule="auto"/>
        <w:ind w:right="566"/>
        <w:jc w:val="both"/>
      </w:pPr>
    </w:p>
    <w:p w14:paraId="2E76076B" w14:textId="77777777" w:rsidR="00536811" w:rsidRPr="00206A96" w:rsidRDefault="00536811" w:rsidP="009F34AC">
      <w:pPr>
        <w:spacing w:line="360" w:lineRule="auto"/>
        <w:ind w:left="708" w:right="566" w:firstLine="143"/>
        <w:jc w:val="center"/>
      </w:pPr>
      <w:r w:rsidRPr="00206A96">
        <w:rPr>
          <w:b/>
          <w:bCs/>
          <w:color w:val="000000"/>
        </w:rPr>
        <w:t>DANE WYKONAWCY</w:t>
      </w:r>
    </w:p>
    <w:tbl>
      <w:tblPr>
        <w:tblW w:w="9930" w:type="dxa"/>
        <w:jc w:val="center"/>
        <w:tblLayout w:type="fixed"/>
        <w:tblLook w:val="04A0" w:firstRow="1" w:lastRow="0" w:firstColumn="1" w:lastColumn="0" w:noHBand="0" w:noVBand="1"/>
      </w:tblPr>
      <w:tblGrid>
        <w:gridCol w:w="2979"/>
        <w:gridCol w:w="6951"/>
      </w:tblGrid>
      <w:tr w:rsidR="00536811" w:rsidRPr="00206A96" w14:paraId="27318ECD"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01076579" w14:textId="77777777" w:rsidR="00536811" w:rsidRPr="00206A96" w:rsidRDefault="00536811" w:rsidP="009F34AC">
            <w:pPr>
              <w:suppressAutoHyphens/>
              <w:autoSpaceDE w:val="0"/>
              <w:spacing w:line="360" w:lineRule="auto"/>
              <w:jc w:val="both"/>
              <w:rPr>
                <w:lang w:eastAsia="zh-CN"/>
              </w:rPr>
            </w:pPr>
            <w:r w:rsidRPr="00206A96">
              <w:rPr>
                <w:color w:val="000000"/>
              </w:rPr>
              <w:t>Nazwa Wykonawcy:</w:t>
            </w:r>
          </w:p>
        </w:tc>
        <w:tc>
          <w:tcPr>
            <w:tcW w:w="6946" w:type="dxa"/>
            <w:tcBorders>
              <w:top w:val="single" w:sz="4" w:space="0" w:color="000000"/>
              <w:left w:val="single" w:sz="4" w:space="0" w:color="000000"/>
              <w:bottom w:val="single" w:sz="4" w:space="0" w:color="000000"/>
              <w:right w:val="single" w:sz="4" w:space="0" w:color="000000"/>
            </w:tcBorders>
            <w:vAlign w:val="center"/>
          </w:tcPr>
          <w:p w14:paraId="13CC7F05" w14:textId="77777777" w:rsidR="00536811" w:rsidRPr="00206A96" w:rsidRDefault="00536811" w:rsidP="009F34AC">
            <w:pPr>
              <w:suppressAutoHyphens/>
              <w:autoSpaceDE w:val="0"/>
              <w:snapToGrid w:val="0"/>
              <w:spacing w:line="360" w:lineRule="auto"/>
              <w:jc w:val="both"/>
              <w:rPr>
                <w:color w:val="FFFFFF"/>
                <w:lang w:eastAsia="zh-CN"/>
              </w:rPr>
            </w:pPr>
          </w:p>
        </w:tc>
      </w:tr>
      <w:tr w:rsidR="00536811" w:rsidRPr="00206A96" w14:paraId="10C9ED02"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3340255A" w14:textId="77777777" w:rsidR="00536811" w:rsidRPr="00206A96" w:rsidRDefault="00536811" w:rsidP="009F34AC">
            <w:pPr>
              <w:suppressAutoHyphens/>
              <w:autoSpaceDE w:val="0"/>
              <w:spacing w:line="360" w:lineRule="auto"/>
              <w:jc w:val="both"/>
              <w:rPr>
                <w:lang w:eastAsia="zh-CN"/>
              </w:rPr>
            </w:pPr>
            <w:r w:rsidRPr="00206A96">
              <w:rPr>
                <w:color w:val="000000"/>
              </w:rPr>
              <w:t>Województwo:</w:t>
            </w:r>
          </w:p>
        </w:tc>
        <w:tc>
          <w:tcPr>
            <w:tcW w:w="6946" w:type="dxa"/>
            <w:tcBorders>
              <w:top w:val="single" w:sz="4" w:space="0" w:color="000000"/>
              <w:left w:val="single" w:sz="4" w:space="0" w:color="000000"/>
              <w:bottom w:val="single" w:sz="4" w:space="0" w:color="000000"/>
              <w:right w:val="single" w:sz="4" w:space="0" w:color="000000"/>
            </w:tcBorders>
            <w:vAlign w:val="center"/>
          </w:tcPr>
          <w:p w14:paraId="3EE5CBD8" w14:textId="77777777" w:rsidR="00536811" w:rsidRPr="00206A96" w:rsidRDefault="00536811" w:rsidP="009F34AC">
            <w:pPr>
              <w:suppressAutoHyphens/>
              <w:autoSpaceDE w:val="0"/>
              <w:snapToGrid w:val="0"/>
              <w:spacing w:line="360" w:lineRule="auto"/>
              <w:jc w:val="both"/>
              <w:rPr>
                <w:color w:val="FFFFFF"/>
                <w:lang w:eastAsia="zh-CN"/>
              </w:rPr>
            </w:pPr>
          </w:p>
        </w:tc>
      </w:tr>
      <w:tr w:rsidR="00536811" w:rsidRPr="00206A96" w14:paraId="40D17F51"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2D96251E" w14:textId="77777777" w:rsidR="00536811" w:rsidRPr="00206A96" w:rsidRDefault="00536811" w:rsidP="009F34AC">
            <w:pPr>
              <w:suppressAutoHyphens/>
              <w:autoSpaceDE w:val="0"/>
              <w:spacing w:line="360" w:lineRule="auto"/>
              <w:jc w:val="both"/>
              <w:rPr>
                <w:lang w:eastAsia="zh-CN"/>
              </w:rPr>
            </w:pPr>
            <w:r w:rsidRPr="00206A96">
              <w:rPr>
                <w:color w:val="000000"/>
              </w:rPr>
              <w:t xml:space="preserve">Kod pocztowy: </w:t>
            </w:r>
            <w:r w:rsidRPr="00206A96">
              <w:rPr>
                <w:color w:val="FFFFFF"/>
              </w:rPr>
              <w:t>.</w:t>
            </w:r>
          </w:p>
        </w:tc>
        <w:tc>
          <w:tcPr>
            <w:tcW w:w="6946" w:type="dxa"/>
            <w:tcBorders>
              <w:top w:val="single" w:sz="4" w:space="0" w:color="000000"/>
              <w:left w:val="single" w:sz="4" w:space="0" w:color="000000"/>
              <w:bottom w:val="single" w:sz="4" w:space="0" w:color="000000"/>
              <w:right w:val="single" w:sz="4" w:space="0" w:color="000000"/>
            </w:tcBorders>
            <w:vAlign w:val="center"/>
          </w:tcPr>
          <w:p w14:paraId="741ABCFF" w14:textId="77777777" w:rsidR="00536811" w:rsidRPr="00206A96" w:rsidRDefault="00536811" w:rsidP="009F34AC">
            <w:pPr>
              <w:suppressAutoHyphens/>
              <w:autoSpaceDE w:val="0"/>
              <w:snapToGrid w:val="0"/>
              <w:spacing w:line="360" w:lineRule="auto"/>
              <w:jc w:val="both"/>
              <w:rPr>
                <w:color w:val="FFFFFF"/>
                <w:lang w:eastAsia="zh-CN"/>
              </w:rPr>
            </w:pPr>
          </w:p>
        </w:tc>
      </w:tr>
      <w:tr w:rsidR="00536811" w:rsidRPr="00206A96" w14:paraId="18AF0846"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400E29DB" w14:textId="77777777" w:rsidR="00536811" w:rsidRPr="00206A96" w:rsidRDefault="00536811" w:rsidP="009F34AC">
            <w:pPr>
              <w:suppressAutoHyphens/>
              <w:autoSpaceDE w:val="0"/>
              <w:spacing w:line="360" w:lineRule="auto"/>
              <w:jc w:val="both"/>
              <w:rPr>
                <w:lang w:eastAsia="zh-CN"/>
              </w:rPr>
            </w:pPr>
            <w:r w:rsidRPr="00206A96">
              <w:rPr>
                <w:color w:val="000000"/>
              </w:rPr>
              <w:t>Miejscowość:</w:t>
            </w:r>
          </w:p>
        </w:tc>
        <w:tc>
          <w:tcPr>
            <w:tcW w:w="6946" w:type="dxa"/>
            <w:tcBorders>
              <w:top w:val="single" w:sz="4" w:space="0" w:color="000000"/>
              <w:left w:val="single" w:sz="4" w:space="0" w:color="000000"/>
              <w:bottom w:val="single" w:sz="4" w:space="0" w:color="000000"/>
              <w:right w:val="single" w:sz="4" w:space="0" w:color="000000"/>
            </w:tcBorders>
            <w:vAlign w:val="center"/>
          </w:tcPr>
          <w:p w14:paraId="7A6891D1" w14:textId="77777777" w:rsidR="00536811" w:rsidRPr="00206A96" w:rsidRDefault="00536811" w:rsidP="009F34AC">
            <w:pPr>
              <w:suppressAutoHyphens/>
              <w:autoSpaceDE w:val="0"/>
              <w:snapToGrid w:val="0"/>
              <w:spacing w:line="360" w:lineRule="auto"/>
              <w:jc w:val="both"/>
              <w:rPr>
                <w:color w:val="000000"/>
                <w:lang w:eastAsia="zh-CN"/>
              </w:rPr>
            </w:pPr>
          </w:p>
        </w:tc>
      </w:tr>
      <w:tr w:rsidR="00536811" w:rsidRPr="00206A96" w14:paraId="5DC1A1DF"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0DDD16F6" w14:textId="77777777" w:rsidR="00536811" w:rsidRPr="00206A96" w:rsidRDefault="00536811" w:rsidP="009F34AC">
            <w:pPr>
              <w:suppressAutoHyphens/>
              <w:autoSpaceDE w:val="0"/>
              <w:spacing w:line="360" w:lineRule="auto"/>
              <w:jc w:val="both"/>
              <w:rPr>
                <w:lang w:eastAsia="zh-CN"/>
              </w:rPr>
            </w:pPr>
            <w:r w:rsidRPr="00206A96">
              <w:rPr>
                <w:color w:val="000000"/>
              </w:rPr>
              <w:t>Ulica:</w:t>
            </w:r>
          </w:p>
        </w:tc>
        <w:tc>
          <w:tcPr>
            <w:tcW w:w="6946" w:type="dxa"/>
            <w:tcBorders>
              <w:top w:val="single" w:sz="4" w:space="0" w:color="000000"/>
              <w:left w:val="single" w:sz="4" w:space="0" w:color="000000"/>
              <w:bottom w:val="single" w:sz="4" w:space="0" w:color="000000"/>
              <w:right w:val="single" w:sz="4" w:space="0" w:color="000000"/>
            </w:tcBorders>
            <w:vAlign w:val="center"/>
          </w:tcPr>
          <w:p w14:paraId="75C69150" w14:textId="77777777" w:rsidR="00536811" w:rsidRPr="00206A96" w:rsidRDefault="00536811" w:rsidP="009F34AC">
            <w:pPr>
              <w:suppressAutoHyphens/>
              <w:autoSpaceDE w:val="0"/>
              <w:snapToGrid w:val="0"/>
              <w:spacing w:line="360" w:lineRule="auto"/>
              <w:jc w:val="both"/>
              <w:rPr>
                <w:color w:val="000000"/>
                <w:lang w:eastAsia="zh-CN"/>
              </w:rPr>
            </w:pPr>
          </w:p>
        </w:tc>
      </w:tr>
      <w:tr w:rsidR="00536811" w:rsidRPr="00206A96" w14:paraId="7AEA021B"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686BD2EF" w14:textId="77777777" w:rsidR="00536811" w:rsidRPr="00206A96" w:rsidRDefault="00536811" w:rsidP="009F34AC">
            <w:pPr>
              <w:suppressAutoHyphens/>
              <w:autoSpaceDE w:val="0"/>
              <w:spacing w:line="360" w:lineRule="auto"/>
              <w:jc w:val="both"/>
              <w:rPr>
                <w:lang w:eastAsia="zh-CN"/>
              </w:rPr>
            </w:pPr>
            <w:r w:rsidRPr="00206A96">
              <w:rPr>
                <w:color w:val="000000"/>
              </w:rPr>
              <w:t>Nr domu, nr lokalu:</w:t>
            </w:r>
          </w:p>
        </w:tc>
        <w:tc>
          <w:tcPr>
            <w:tcW w:w="6946" w:type="dxa"/>
            <w:tcBorders>
              <w:top w:val="single" w:sz="4" w:space="0" w:color="000000"/>
              <w:left w:val="single" w:sz="4" w:space="0" w:color="000000"/>
              <w:bottom w:val="single" w:sz="4" w:space="0" w:color="000000"/>
              <w:right w:val="single" w:sz="4" w:space="0" w:color="000000"/>
            </w:tcBorders>
            <w:vAlign w:val="center"/>
          </w:tcPr>
          <w:p w14:paraId="0B87FC62" w14:textId="77777777" w:rsidR="00536811" w:rsidRPr="00206A96" w:rsidRDefault="00536811" w:rsidP="009F34AC">
            <w:pPr>
              <w:suppressAutoHyphens/>
              <w:autoSpaceDE w:val="0"/>
              <w:snapToGrid w:val="0"/>
              <w:spacing w:line="360" w:lineRule="auto"/>
              <w:jc w:val="both"/>
              <w:rPr>
                <w:color w:val="000000"/>
                <w:lang w:eastAsia="zh-CN"/>
              </w:rPr>
            </w:pPr>
          </w:p>
        </w:tc>
      </w:tr>
      <w:tr w:rsidR="00536811" w:rsidRPr="00206A96" w14:paraId="42BA1A92"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7E5FC316" w14:textId="77777777" w:rsidR="00536811" w:rsidRPr="00206A96" w:rsidRDefault="00536811" w:rsidP="009F34AC">
            <w:pPr>
              <w:suppressAutoHyphens/>
              <w:autoSpaceDE w:val="0"/>
              <w:spacing w:line="360" w:lineRule="auto"/>
              <w:jc w:val="both"/>
              <w:rPr>
                <w:lang w:eastAsia="zh-CN"/>
              </w:rPr>
            </w:pPr>
            <w:r w:rsidRPr="00206A96">
              <w:rPr>
                <w:color w:val="000000"/>
              </w:rPr>
              <w:t>NIP*/PESEL:</w:t>
            </w:r>
          </w:p>
        </w:tc>
        <w:tc>
          <w:tcPr>
            <w:tcW w:w="6946" w:type="dxa"/>
            <w:tcBorders>
              <w:top w:val="single" w:sz="4" w:space="0" w:color="000000"/>
              <w:left w:val="single" w:sz="4" w:space="0" w:color="000000"/>
              <w:bottom w:val="single" w:sz="4" w:space="0" w:color="000000"/>
              <w:right w:val="single" w:sz="4" w:space="0" w:color="000000"/>
            </w:tcBorders>
            <w:vAlign w:val="center"/>
          </w:tcPr>
          <w:p w14:paraId="3ACC17CE" w14:textId="77777777" w:rsidR="00536811" w:rsidRPr="00206A96" w:rsidRDefault="00536811" w:rsidP="009F34AC">
            <w:pPr>
              <w:suppressAutoHyphens/>
              <w:autoSpaceDE w:val="0"/>
              <w:snapToGrid w:val="0"/>
              <w:spacing w:line="360" w:lineRule="auto"/>
              <w:jc w:val="both"/>
              <w:rPr>
                <w:color w:val="000000"/>
                <w:lang w:eastAsia="zh-CN"/>
              </w:rPr>
            </w:pPr>
          </w:p>
        </w:tc>
      </w:tr>
      <w:tr w:rsidR="00536811" w:rsidRPr="00206A96" w14:paraId="063298B6"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789A199E" w14:textId="77777777" w:rsidR="00536811" w:rsidRPr="00206A96" w:rsidRDefault="00536811" w:rsidP="009F34AC">
            <w:pPr>
              <w:suppressAutoHyphens/>
              <w:autoSpaceDE w:val="0"/>
              <w:spacing w:line="360" w:lineRule="auto"/>
              <w:jc w:val="both"/>
              <w:rPr>
                <w:lang w:eastAsia="zh-CN"/>
              </w:rPr>
            </w:pPr>
            <w:r w:rsidRPr="00206A96">
              <w:rPr>
                <w:color w:val="000000"/>
              </w:rPr>
              <w:t>REGON:</w:t>
            </w:r>
          </w:p>
        </w:tc>
        <w:tc>
          <w:tcPr>
            <w:tcW w:w="6946" w:type="dxa"/>
            <w:tcBorders>
              <w:top w:val="single" w:sz="4" w:space="0" w:color="000000"/>
              <w:left w:val="single" w:sz="4" w:space="0" w:color="000000"/>
              <w:bottom w:val="single" w:sz="4" w:space="0" w:color="000000"/>
              <w:right w:val="single" w:sz="4" w:space="0" w:color="000000"/>
            </w:tcBorders>
            <w:vAlign w:val="center"/>
          </w:tcPr>
          <w:p w14:paraId="4AD5C6A6" w14:textId="77777777" w:rsidR="00536811" w:rsidRPr="00206A96" w:rsidRDefault="00536811" w:rsidP="009F34AC">
            <w:pPr>
              <w:suppressAutoHyphens/>
              <w:autoSpaceDE w:val="0"/>
              <w:snapToGrid w:val="0"/>
              <w:spacing w:line="360" w:lineRule="auto"/>
              <w:jc w:val="both"/>
              <w:rPr>
                <w:color w:val="000000"/>
                <w:lang w:eastAsia="zh-CN"/>
              </w:rPr>
            </w:pPr>
          </w:p>
        </w:tc>
      </w:tr>
      <w:tr w:rsidR="00536811" w:rsidRPr="00206A96" w14:paraId="339DE28E"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5E193FC1" w14:textId="77777777" w:rsidR="00536811" w:rsidRPr="00206A96" w:rsidRDefault="00536811" w:rsidP="009F34AC">
            <w:pPr>
              <w:suppressAutoHyphens/>
              <w:autoSpaceDE w:val="0"/>
              <w:spacing w:line="360" w:lineRule="auto"/>
              <w:jc w:val="both"/>
              <w:rPr>
                <w:lang w:eastAsia="zh-CN"/>
              </w:rPr>
            </w:pPr>
            <w:r w:rsidRPr="00206A96">
              <w:rPr>
                <w:color w:val="000000"/>
              </w:rPr>
              <w:t>e-mail do kontaktu:</w:t>
            </w:r>
          </w:p>
        </w:tc>
        <w:tc>
          <w:tcPr>
            <w:tcW w:w="6946" w:type="dxa"/>
            <w:tcBorders>
              <w:top w:val="single" w:sz="4" w:space="0" w:color="000000"/>
              <w:left w:val="single" w:sz="4" w:space="0" w:color="000000"/>
              <w:bottom w:val="single" w:sz="4" w:space="0" w:color="000000"/>
              <w:right w:val="single" w:sz="4" w:space="0" w:color="000000"/>
            </w:tcBorders>
            <w:vAlign w:val="center"/>
          </w:tcPr>
          <w:p w14:paraId="09AFAD74" w14:textId="77777777" w:rsidR="00536811" w:rsidRPr="00206A96" w:rsidRDefault="00536811" w:rsidP="009F34AC">
            <w:pPr>
              <w:suppressAutoHyphens/>
              <w:autoSpaceDE w:val="0"/>
              <w:snapToGrid w:val="0"/>
              <w:spacing w:line="360" w:lineRule="auto"/>
              <w:jc w:val="both"/>
              <w:rPr>
                <w:b/>
                <w:bCs/>
                <w:color w:val="000000"/>
                <w:lang w:eastAsia="zh-CN"/>
              </w:rPr>
            </w:pPr>
          </w:p>
        </w:tc>
      </w:tr>
      <w:tr w:rsidR="00536811" w:rsidRPr="00206A96" w14:paraId="3BE9E40B" w14:textId="77777777" w:rsidTr="00F55C52">
        <w:trPr>
          <w:trHeight w:val="454"/>
          <w:jc w:val="center"/>
        </w:trPr>
        <w:tc>
          <w:tcPr>
            <w:tcW w:w="2977" w:type="dxa"/>
            <w:tcBorders>
              <w:top w:val="single" w:sz="4" w:space="0" w:color="000000"/>
              <w:left w:val="single" w:sz="4" w:space="0" w:color="000000"/>
              <w:bottom w:val="single" w:sz="4" w:space="0" w:color="000000"/>
              <w:right w:val="nil"/>
            </w:tcBorders>
            <w:shd w:val="clear" w:color="auto" w:fill="D9D9D9"/>
            <w:vAlign w:val="center"/>
            <w:hideMark/>
          </w:tcPr>
          <w:p w14:paraId="4B0929E4" w14:textId="77777777" w:rsidR="00536811" w:rsidRPr="00206A96" w:rsidRDefault="00536811" w:rsidP="009F34AC">
            <w:pPr>
              <w:suppressAutoHyphens/>
              <w:autoSpaceDE w:val="0"/>
              <w:spacing w:line="360" w:lineRule="auto"/>
              <w:jc w:val="both"/>
              <w:rPr>
                <w:lang w:eastAsia="zh-CN"/>
              </w:rPr>
            </w:pPr>
            <w:r w:rsidRPr="00206A96">
              <w:rPr>
                <w:color w:val="000000"/>
              </w:rPr>
              <w:t>Telefon do kontaktu:</w:t>
            </w:r>
          </w:p>
        </w:tc>
        <w:tc>
          <w:tcPr>
            <w:tcW w:w="6946" w:type="dxa"/>
            <w:tcBorders>
              <w:top w:val="single" w:sz="4" w:space="0" w:color="000000"/>
              <w:left w:val="single" w:sz="4" w:space="0" w:color="000000"/>
              <w:bottom w:val="single" w:sz="4" w:space="0" w:color="000000"/>
              <w:right w:val="single" w:sz="4" w:space="0" w:color="000000"/>
            </w:tcBorders>
            <w:vAlign w:val="center"/>
          </w:tcPr>
          <w:p w14:paraId="3998F488" w14:textId="77777777" w:rsidR="00536811" w:rsidRPr="00206A96" w:rsidRDefault="00536811" w:rsidP="009F34AC">
            <w:pPr>
              <w:suppressAutoHyphens/>
              <w:autoSpaceDE w:val="0"/>
              <w:snapToGrid w:val="0"/>
              <w:spacing w:line="360" w:lineRule="auto"/>
              <w:jc w:val="both"/>
              <w:rPr>
                <w:b/>
                <w:bCs/>
                <w:color w:val="000000"/>
                <w:lang w:eastAsia="zh-CN"/>
              </w:rPr>
            </w:pPr>
          </w:p>
        </w:tc>
      </w:tr>
    </w:tbl>
    <w:p w14:paraId="16DE3D49" w14:textId="77777777" w:rsidR="00536811" w:rsidRPr="00206A96" w:rsidRDefault="00536811" w:rsidP="009F34AC">
      <w:pPr>
        <w:autoSpaceDE w:val="0"/>
        <w:spacing w:line="360" w:lineRule="auto"/>
        <w:jc w:val="both"/>
        <w:rPr>
          <w:rFonts w:eastAsia="Calibri"/>
          <w:bCs/>
          <w:color w:val="000000"/>
          <w:lang w:eastAsia="zh-CN"/>
        </w:rPr>
      </w:pPr>
      <w:r w:rsidRPr="00206A96">
        <w:rPr>
          <w:rFonts w:eastAsia="Calibri"/>
          <w:bCs/>
          <w:color w:val="000000"/>
        </w:rPr>
        <w:t xml:space="preserve">    </w:t>
      </w:r>
    </w:p>
    <w:p w14:paraId="66E1D157" w14:textId="77777777" w:rsidR="00536811" w:rsidRPr="00206A96" w:rsidRDefault="00536811" w:rsidP="009F34AC">
      <w:pPr>
        <w:autoSpaceDE w:val="0"/>
        <w:spacing w:line="360" w:lineRule="auto"/>
        <w:jc w:val="both"/>
        <w:rPr>
          <w:rFonts w:eastAsia="Calibri"/>
          <w:bCs/>
          <w:color w:val="000000"/>
        </w:rPr>
      </w:pPr>
      <w:r w:rsidRPr="00206A96">
        <w:rPr>
          <w:rFonts w:eastAsia="Calibri"/>
          <w:bCs/>
          <w:color w:val="000000"/>
        </w:rPr>
        <w:t xml:space="preserve"> * dotyczy podmiotów prowadzących działalność gospodarczą </w:t>
      </w:r>
    </w:p>
    <w:p w14:paraId="0028DCD0" w14:textId="77777777" w:rsidR="00536811" w:rsidRPr="00206A96" w:rsidRDefault="00536811" w:rsidP="009F34AC">
      <w:pPr>
        <w:autoSpaceDE w:val="0"/>
        <w:spacing w:line="360" w:lineRule="auto"/>
        <w:jc w:val="both"/>
      </w:pPr>
      <w:r w:rsidRPr="00206A96">
        <w:rPr>
          <w:rFonts w:eastAsia="Calibri"/>
          <w:b/>
          <w:bCs/>
          <w:color w:val="000000"/>
        </w:rPr>
        <w:t xml:space="preserve"> </w:t>
      </w:r>
    </w:p>
    <w:p w14:paraId="6AE6626C" w14:textId="77777777" w:rsidR="00F55C52" w:rsidRPr="00206A96" w:rsidRDefault="00F55C52" w:rsidP="009F34AC">
      <w:pPr>
        <w:autoSpaceDE w:val="0"/>
        <w:spacing w:line="360" w:lineRule="auto"/>
        <w:rPr>
          <w:b/>
          <w:bCs/>
          <w:color w:val="000000"/>
        </w:rPr>
      </w:pPr>
    </w:p>
    <w:p w14:paraId="64F2521F" w14:textId="77777777" w:rsidR="00F55C52" w:rsidRPr="00206A96" w:rsidRDefault="00F55C52" w:rsidP="009F34AC">
      <w:pPr>
        <w:autoSpaceDE w:val="0"/>
        <w:spacing w:line="360" w:lineRule="auto"/>
        <w:ind w:firstLine="708"/>
        <w:jc w:val="center"/>
        <w:rPr>
          <w:b/>
          <w:bCs/>
          <w:color w:val="000000"/>
        </w:rPr>
      </w:pPr>
    </w:p>
    <w:p w14:paraId="3AABC1BF" w14:textId="2E4AD2EF" w:rsidR="00536811" w:rsidRPr="00206A96" w:rsidRDefault="00536811" w:rsidP="009F34AC">
      <w:pPr>
        <w:autoSpaceDE w:val="0"/>
        <w:spacing w:line="360" w:lineRule="auto"/>
        <w:jc w:val="center"/>
        <w:rPr>
          <w:b/>
          <w:bCs/>
          <w:color w:val="000000"/>
        </w:rPr>
      </w:pPr>
      <w:r w:rsidRPr="00206A96">
        <w:rPr>
          <w:b/>
          <w:bCs/>
          <w:color w:val="000000"/>
        </w:rPr>
        <w:t>OFERTA CENOWA</w:t>
      </w:r>
    </w:p>
    <w:p w14:paraId="078AEF0C" w14:textId="77777777" w:rsidR="00B926B8" w:rsidRPr="00206A96" w:rsidRDefault="00B926B8" w:rsidP="009F34AC">
      <w:pPr>
        <w:autoSpaceDE w:val="0"/>
        <w:spacing w:line="360" w:lineRule="auto"/>
        <w:jc w:val="center"/>
        <w:rPr>
          <w:b/>
          <w:bCs/>
          <w:color w:val="000000"/>
        </w:rPr>
      </w:pPr>
    </w:p>
    <w:p w14:paraId="6A34A057" w14:textId="77777777" w:rsidR="00536811" w:rsidRPr="00206A96" w:rsidRDefault="00536811" w:rsidP="009F34AC">
      <w:pPr>
        <w:autoSpaceDE w:val="0"/>
        <w:spacing w:line="360" w:lineRule="auto"/>
        <w:jc w:val="both"/>
        <w:rPr>
          <w:b/>
          <w:bCs/>
          <w:color w:val="000000"/>
        </w:rPr>
      </w:pPr>
    </w:p>
    <w:tbl>
      <w:tblPr>
        <w:tblW w:w="9600" w:type="dxa"/>
        <w:jc w:val="center"/>
        <w:tblLayout w:type="fixed"/>
        <w:tblLook w:val="04A0" w:firstRow="1" w:lastRow="0" w:firstColumn="1" w:lastColumn="0" w:noHBand="0" w:noVBand="1"/>
      </w:tblPr>
      <w:tblGrid>
        <w:gridCol w:w="833"/>
        <w:gridCol w:w="3400"/>
        <w:gridCol w:w="851"/>
        <w:gridCol w:w="2425"/>
        <w:gridCol w:w="2091"/>
      </w:tblGrid>
      <w:tr w:rsidR="00921783" w:rsidRPr="00206A96" w14:paraId="2C13A090" w14:textId="77777777" w:rsidTr="00AE21BA">
        <w:trPr>
          <w:trHeight w:val="512"/>
          <w:jc w:val="center"/>
        </w:trPr>
        <w:tc>
          <w:tcPr>
            <w:tcW w:w="833" w:type="dxa"/>
            <w:vMerge w:val="restart"/>
            <w:tcBorders>
              <w:top w:val="single" w:sz="4" w:space="0" w:color="000000"/>
              <w:left w:val="single" w:sz="4" w:space="0" w:color="000000"/>
              <w:right w:val="nil"/>
            </w:tcBorders>
            <w:shd w:val="clear" w:color="auto" w:fill="D9D9D9"/>
            <w:vAlign w:val="center"/>
            <w:hideMark/>
          </w:tcPr>
          <w:p w14:paraId="7FF81DAA" w14:textId="77777777" w:rsidR="00921783" w:rsidRPr="00206A96" w:rsidRDefault="00921783" w:rsidP="009F34AC">
            <w:pPr>
              <w:suppressAutoHyphens/>
              <w:spacing w:line="360" w:lineRule="auto"/>
              <w:jc w:val="center"/>
              <w:rPr>
                <w:lang w:eastAsia="zh-CN"/>
              </w:rPr>
            </w:pPr>
            <w:r w:rsidRPr="00206A96">
              <w:rPr>
                <w:b/>
              </w:rPr>
              <w:t>Lp.</w:t>
            </w:r>
          </w:p>
        </w:tc>
        <w:tc>
          <w:tcPr>
            <w:tcW w:w="3400" w:type="dxa"/>
            <w:vMerge w:val="restart"/>
            <w:tcBorders>
              <w:top w:val="single" w:sz="4" w:space="0" w:color="000000"/>
              <w:left w:val="single" w:sz="4" w:space="0" w:color="000000"/>
              <w:right w:val="nil"/>
            </w:tcBorders>
            <w:shd w:val="clear" w:color="auto" w:fill="D9D9D9"/>
            <w:vAlign w:val="center"/>
            <w:hideMark/>
          </w:tcPr>
          <w:p w14:paraId="6C9710D2" w14:textId="77777777" w:rsidR="00921783" w:rsidRPr="00206A96" w:rsidRDefault="00921783" w:rsidP="009F34AC">
            <w:pPr>
              <w:suppressAutoHyphens/>
              <w:jc w:val="center"/>
              <w:rPr>
                <w:lang w:eastAsia="zh-CN"/>
              </w:rPr>
            </w:pPr>
            <w:r w:rsidRPr="00206A96">
              <w:rPr>
                <w:b/>
              </w:rPr>
              <w:t>Nazwa i opis przedmiotu</w:t>
            </w:r>
          </w:p>
        </w:tc>
        <w:tc>
          <w:tcPr>
            <w:tcW w:w="851" w:type="dxa"/>
            <w:vMerge w:val="restart"/>
            <w:tcBorders>
              <w:top w:val="single" w:sz="4" w:space="0" w:color="000000"/>
              <w:left w:val="single" w:sz="4" w:space="0" w:color="000000"/>
              <w:right w:val="nil"/>
            </w:tcBorders>
            <w:shd w:val="clear" w:color="auto" w:fill="D9D9D9"/>
            <w:vAlign w:val="center"/>
            <w:hideMark/>
          </w:tcPr>
          <w:p w14:paraId="7A6D311C" w14:textId="77777777" w:rsidR="00921783" w:rsidRPr="00206A96" w:rsidRDefault="00921783" w:rsidP="009F34AC">
            <w:pPr>
              <w:suppressAutoHyphens/>
              <w:jc w:val="center"/>
              <w:rPr>
                <w:lang w:eastAsia="zh-CN"/>
              </w:rPr>
            </w:pPr>
            <w:r w:rsidRPr="00206A96">
              <w:rPr>
                <w:b/>
              </w:rPr>
              <w:t>J.m.</w:t>
            </w:r>
          </w:p>
        </w:tc>
        <w:tc>
          <w:tcPr>
            <w:tcW w:w="2425" w:type="dxa"/>
            <w:tcBorders>
              <w:top w:val="single" w:sz="4" w:space="0" w:color="000000"/>
              <w:left w:val="single" w:sz="4" w:space="0" w:color="000000"/>
              <w:bottom w:val="single" w:sz="4" w:space="0" w:color="000000"/>
              <w:right w:val="nil"/>
            </w:tcBorders>
            <w:shd w:val="clear" w:color="auto" w:fill="D9D9D9"/>
            <w:vAlign w:val="center"/>
            <w:hideMark/>
          </w:tcPr>
          <w:p w14:paraId="7C50F3E9" w14:textId="15ED2071" w:rsidR="00921783" w:rsidRPr="00206A96" w:rsidRDefault="00921783" w:rsidP="009F34AC">
            <w:pPr>
              <w:suppressAutoHyphens/>
              <w:jc w:val="center"/>
              <w:rPr>
                <w:b/>
              </w:rPr>
            </w:pPr>
            <w:r w:rsidRPr="00206A96">
              <w:rPr>
                <w:b/>
              </w:rPr>
              <w:t xml:space="preserve">Cena jednostkowa brutto za przeprowadzenie 1 godziny </w:t>
            </w:r>
            <w:r w:rsidR="006A6CE5" w:rsidRPr="00206A96">
              <w:rPr>
                <w:b/>
              </w:rPr>
              <w:t xml:space="preserve">indywidualnego </w:t>
            </w:r>
            <w:r w:rsidR="003D3E21">
              <w:rPr>
                <w:b/>
              </w:rPr>
              <w:t>pośrednictwa pracy</w:t>
            </w:r>
          </w:p>
          <w:p w14:paraId="4A0203DF" w14:textId="43139158" w:rsidR="00921783" w:rsidRPr="00206A96" w:rsidRDefault="00921783" w:rsidP="009F34AC">
            <w:pPr>
              <w:suppressAutoHyphens/>
              <w:jc w:val="center"/>
              <w:rPr>
                <w:lang w:eastAsia="zh-CN"/>
              </w:rPr>
            </w:pPr>
            <w:r w:rsidRPr="00206A96">
              <w:rPr>
                <w:b/>
              </w:rPr>
              <w:t>(w PLN)</w:t>
            </w:r>
          </w:p>
        </w:tc>
        <w:tc>
          <w:tcPr>
            <w:tcW w:w="20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BB4B61" w14:textId="77777777" w:rsidR="00921783" w:rsidRPr="00206A96" w:rsidRDefault="00921783" w:rsidP="009F34AC">
            <w:pPr>
              <w:suppressAutoHyphens/>
              <w:jc w:val="center"/>
              <w:rPr>
                <w:b/>
              </w:rPr>
            </w:pPr>
            <w:r w:rsidRPr="00206A96">
              <w:rPr>
                <w:b/>
              </w:rPr>
              <w:t>Całkowita cena brutto za realizację całego przedmiotu zamówienia</w:t>
            </w:r>
          </w:p>
          <w:p w14:paraId="4A5B4FDD" w14:textId="57477FE9" w:rsidR="00921783" w:rsidRPr="00206A96" w:rsidRDefault="00921783" w:rsidP="009F34AC">
            <w:pPr>
              <w:suppressAutoHyphens/>
              <w:jc w:val="center"/>
              <w:rPr>
                <w:lang w:eastAsia="zh-CN"/>
              </w:rPr>
            </w:pPr>
            <w:r w:rsidRPr="00206A96">
              <w:rPr>
                <w:b/>
              </w:rPr>
              <w:t>(w PLN)</w:t>
            </w:r>
          </w:p>
        </w:tc>
      </w:tr>
      <w:tr w:rsidR="00921783" w:rsidRPr="00206A96" w14:paraId="2F7871E5" w14:textId="77777777" w:rsidTr="00AE21BA">
        <w:trPr>
          <w:trHeight w:val="364"/>
          <w:jc w:val="center"/>
        </w:trPr>
        <w:tc>
          <w:tcPr>
            <w:tcW w:w="833" w:type="dxa"/>
            <w:vMerge/>
            <w:tcBorders>
              <w:left w:val="single" w:sz="4" w:space="0" w:color="000000"/>
              <w:bottom w:val="single" w:sz="4" w:space="0" w:color="000000"/>
              <w:right w:val="nil"/>
            </w:tcBorders>
            <w:shd w:val="clear" w:color="auto" w:fill="D9D9D9"/>
            <w:vAlign w:val="center"/>
          </w:tcPr>
          <w:p w14:paraId="70986280" w14:textId="48AA29D4" w:rsidR="00921783" w:rsidRPr="00206A96" w:rsidRDefault="00921783" w:rsidP="009F34AC">
            <w:pPr>
              <w:suppressAutoHyphens/>
              <w:spacing w:line="360" w:lineRule="auto"/>
              <w:jc w:val="center"/>
              <w:rPr>
                <w:b/>
              </w:rPr>
            </w:pPr>
          </w:p>
        </w:tc>
        <w:tc>
          <w:tcPr>
            <w:tcW w:w="3400" w:type="dxa"/>
            <w:vMerge/>
            <w:tcBorders>
              <w:left w:val="single" w:sz="4" w:space="0" w:color="000000"/>
              <w:bottom w:val="single" w:sz="4" w:space="0" w:color="000000"/>
              <w:right w:val="nil"/>
            </w:tcBorders>
            <w:shd w:val="clear" w:color="auto" w:fill="D9D9D9"/>
            <w:vAlign w:val="center"/>
          </w:tcPr>
          <w:p w14:paraId="2107B35A" w14:textId="77777777" w:rsidR="00921783" w:rsidRPr="00206A96" w:rsidRDefault="00921783" w:rsidP="009F34AC">
            <w:pPr>
              <w:suppressAutoHyphens/>
              <w:jc w:val="center"/>
              <w:rPr>
                <w:b/>
              </w:rPr>
            </w:pPr>
          </w:p>
        </w:tc>
        <w:tc>
          <w:tcPr>
            <w:tcW w:w="851" w:type="dxa"/>
            <w:vMerge/>
            <w:tcBorders>
              <w:left w:val="single" w:sz="4" w:space="0" w:color="000000"/>
              <w:bottom w:val="single" w:sz="4" w:space="0" w:color="000000"/>
              <w:right w:val="nil"/>
            </w:tcBorders>
            <w:shd w:val="clear" w:color="auto" w:fill="D9D9D9"/>
            <w:vAlign w:val="center"/>
          </w:tcPr>
          <w:p w14:paraId="3F783812" w14:textId="77777777" w:rsidR="00921783" w:rsidRPr="00206A96" w:rsidRDefault="00921783" w:rsidP="009F34AC">
            <w:pPr>
              <w:suppressAutoHyphens/>
              <w:jc w:val="center"/>
              <w:rPr>
                <w:b/>
              </w:rPr>
            </w:pPr>
          </w:p>
        </w:tc>
        <w:tc>
          <w:tcPr>
            <w:tcW w:w="2425" w:type="dxa"/>
            <w:tcBorders>
              <w:top w:val="single" w:sz="4" w:space="0" w:color="000000"/>
              <w:left w:val="single" w:sz="4" w:space="0" w:color="000000"/>
              <w:bottom w:val="single" w:sz="4" w:space="0" w:color="000000"/>
              <w:right w:val="nil"/>
            </w:tcBorders>
            <w:shd w:val="clear" w:color="auto" w:fill="D9D9D9"/>
            <w:vAlign w:val="center"/>
          </w:tcPr>
          <w:p w14:paraId="020BE31C" w14:textId="6D02E5E8" w:rsidR="00921783" w:rsidRPr="00206A96" w:rsidRDefault="00921783" w:rsidP="009F34AC">
            <w:pPr>
              <w:suppressAutoHyphens/>
              <w:jc w:val="center"/>
              <w:rPr>
                <w:b/>
              </w:rPr>
            </w:pPr>
            <w:r w:rsidRPr="00206A96">
              <w:rPr>
                <w:b/>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14511C" w14:textId="17CB7CCF" w:rsidR="00921783" w:rsidRPr="00206A96" w:rsidRDefault="00921783" w:rsidP="009F34AC">
            <w:pPr>
              <w:suppressAutoHyphens/>
              <w:jc w:val="center"/>
              <w:rPr>
                <w:b/>
              </w:rPr>
            </w:pPr>
            <w:r w:rsidRPr="00206A96">
              <w:rPr>
                <w:b/>
              </w:rPr>
              <w:t xml:space="preserve">B = (A x </w:t>
            </w:r>
            <w:r w:rsidR="003D3E21">
              <w:rPr>
                <w:b/>
              </w:rPr>
              <w:t>24</w:t>
            </w:r>
            <w:r w:rsidR="00DF3344" w:rsidRPr="00206A96">
              <w:rPr>
                <w:b/>
              </w:rPr>
              <w:t>0</w:t>
            </w:r>
            <w:r w:rsidRPr="00206A96">
              <w:rPr>
                <w:b/>
              </w:rPr>
              <w:t>)</w:t>
            </w:r>
          </w:p>
        </w:tc>
      </w:tr>
      <w:tr w:rsidR="00536811" w:rsidRPr="00206A96" w14:paraId="11FAE898" w14:textId="77777777" w:rsidTr="00B926B8">
        <w:trPr>
          <w:trHeight w:val="1180"/>
          <w:jc w:val="center"/>
        </w:trPr>
        <w:tc>
          <w:tcPr>
            <w:tcW w:w="833" w:type="dxa"/>
            <w:tcBorders>
              <w:top w:val="nil"/>
              <w:left w:val="single" w:sz="4" w:space="0" w:color="000000"/>
              <w:bottom w:val="single" w:sz="4" w:space="0" w:color="000000"/>
              <w:right w:val="nil"/>
            </w:tcBorders>
            <w:vAlign w:val="center"/>
            <w:hideMark/>
          </w:tcPr>
          <w:p w14:paraId="08036E89" w14:textId="77777777" w:rsidR="00536811" w:rsidRPr="00206A96" w:rsidRDefault="00536811" w:rsidP="009F34AC">
            <w:pPr>
              <w:suppressAutoHyphens/>
              <w:spacing w:line="360" w:lineRule="auto"/>
              <w:jc w:val="center"/>
              <w:rPr>
                <w:lang w:eastAsia="zh-CN"/>
              </w:rPr>
            </w:pPr>
            <w:r w:rsidRPr="00206A96">
              <w:rPr>
                <w:b/>
              </w:rPr>
              <w:t>1.</w:t>
            </w:r>
          </w:p>
        </w:tc>
        <w:tc>
          <w:tcPr>
            <w:tcW w:w="3400" w:type="dxa"/>
            <w:tcBorders>
              <w:top w:val="nil"/>
              <w:left w:val="single" w:sz="4" w:space="0" w:color="000000"/>
              <w:bottom w:val="single" w:sz="4" w:space="0" w:color="000000"/>
              <w:right w:val="nil"/>
            </w:tcBorders>
            <w:vAlign w:val="center"/>
            <w:hideMark/>
          </w:tcPr>
          <w:p w14:paraId="06B4366B" w14:textId="4297162F" w:rsidR="00C86551" w:rsidRPr="00206A96" w:rsidRDefault="00C86551" w:rsidP="009F34AC">
            <w:pPr>
              <w:pStyle w:val="Akapitzlist2"/>
              <w:ind w:left="0"/>
              <w:jc w:val="center"/>
              <w:rPr>
                <w:b/>
              </w:rPr>
            </w:pPr>
            <w:r w:rsidRPr="00206A96">
              <w:rPr>
                <w:b/>
              </w:rPr>
              <w:t>Pr</w:t>
            </w:r>
            <w:r w:rsidR="00C915D8" w:rsidRPr="00206A96">
              <w:rPr>
                <w:b/>
              </w:rPr>
              <w:t xml:space="preserve">zeprowadzenie Indywidualnego </w:t>
            </w:r>
            <w:r w:rsidR="003D3E21">
              <w:rPr>
                <w:b/>
              </w:rPr>
              <w:t>pośrednictwa pracy</w:t>
            </w:r>
          </w:p>
        </w:tc>
        <w:tc>
          <w:tcPr>
            <w:tcW w:w="851" w:type="dxa"/>
            <w:tcBorders>
              <w:top w:val="nil"/>
              <w:left w:val="single" w:sz="4" w:space="0" w:color="000000"/>
              <w:bottom w:val="single" w:sz="4" w:space="0" w:color="000000"/>
              <w:right w:val="nil"/>
            </w:tcBorders>
            <w:vAlign w:val="center"/>
            <w:hideMark/>
          </w:tcPr>
          <w:p w14:paraId="4A9866A2" w14:textId="2D4D7FC7" w:rsidR="00536811" w:rsidRPr="00206A96" w:rsidRDefault="00536811" w:rsidP="009F34AC">
            <w:pPr>
              <w:suppressAutoHyphens/>
              <w:jc w:val="center"/>
              <w:rPr>
                <w:lang w:eastAsia="zh-CN"/>
              </w:rPr>
            </w:pPr>
            <w:r w:rsidRPr="00206A96">
              <w:t xml:space="preserve"> 1 </w:t>
            </w:r>
            <w:r w:rsidR="00F55C52" w:rsidRPr="00206A96">
              <w:t>godzina</w:t>
            </w:r>
          </w:p>
        </w:tc>
        <w:tc>
          <w:tcPr>
            <w:tcW w:w="2425" w:type="dxa"/>
            <w:tcBorders>
              <w:top w:val="nil"/>
              <w:left w:val="single" w:sz="4" w:space="0" w:color="000000"/>
              <w:bottom w:val="single" w:sz="4" w:space="0" w:color="000000"/>
              <w:right w:val="nil"/>
            </w:tcBorders>
            <w:vAlign w:val="center"/>
            <w:hideMark/>
          </w:tcPr>
          <w:p w14:paraId="53A644CB" w14:textId="2013D9E6" w:rsidR="00536811" w:rsidRPr="00206A96" w:rsidRDefault="00536811" w:rsidP="009F34AC">
            <w:pPr>
              <w:suppressAutoHyphens/>
              <w:snapToGrid w:val="0"/>
              <w:jc w:val="center"/>
              <w:rPr>
                <w:lang w:eastAsia="zh-CN"/>
              </w:rPr>
            </w:pPr>
          </w:p>
        </w:tc>
        <w:tc>
          <w:tcPr>
            <w:tcW w:w="2091" w:type="dxa"/>
            <w:tcBorders>
              <w:top w:val="nil"/>
              <w:left w:val="single" w:sz="4" w:space="0" w:color="000000"/>
              <w:bottom w:val="single" w:sz="4" w:space="0" w:color="000000"/>
              <w:right w:val="single" w:sz="4" w:space="0" w:color="000000"/>
            </w:tcBorders>
            <w:vAlign w:val="center"/>
          </w:tcPr>
          <w:p w14:paraId="2CAA07D3" w14:textId="77777777" w:rsidR="00536811" w:rsidRPr="00206A96" w:rsidRDefault="00536811" w:rsidP="009F34AC">
            <w:pPr>
              <w:suppressAutoHyphens/>
              <w:snapToGrid w:val="0"/>
              <w:jc w:val="center"/>
              <w:rPr>
                <w:lang w:eastAsia="zh-CN"/>
              </w:rPr>
            </w:pPr>
          </w:p>
        </w:tc>
      </w:tr>
    </w:tbl>
    <w:p w14:paraId="61B9D8DF" w14:textId="77777777" w:rsidR="00536811" w:rsidRPr="00206A96" w:rsidRDefault="00536811" w:rsidP="009F34AC">
      <w:pPr>
        <w:spacing w:line="360" w:lineRule="auto"/>
        <w:rPr>
          <w:strike/>
          <w:lang w:eastAsia="zh-CN"/>
        </w:rPr>
      </w:pPr>
      <w:r w:rsidRPr="00206A96">
        <w:rPr>
          <w:strike/>
        </w:rPr>
        <w:br/>
      </w:r>
    </w:p>
    <w:p w14:paraId="31C1D20E" w14:textId="65B04A91" w:rsidR="00536811" w:rsidRPr="00206A96" w:rsidRDefault="00536811" w:rsidP="009F34AC">
      <w:pPr>
        <w:spacing w:line="360" w:lineRule="auto"/>
        <w:jc w:val="both"/>
      </w:pPr>
      <w:r w:rsidRPr="00206A96">
        <w:t>(Słownie: ……………</w:t>
      </w:r>
      <w:r w:rsidR="003D3E21">
        <w:t>………………………………………………………………………</w:t>
      </w:r>
      <w:r w:rsidRPr="00206A96">
        <w:t>)</w:t>
      </w:r>
    </w:p>
    <w:p w14:paraId="7454EF63" w14:textId="77777777" w:rsidR="00B926B8" w:rsidRPr="00206A96" w:rsidRDefault="00B926B8" w:rsidP="009F34AC">
      <w:pPr>
        <w:autoSpaceDE w:val="0"/>
        <w:spacing w:line="360" w:lineRule="auto"/>
        <w:jc w:val="center"/>
        <w:rPr>
          <w:b/>
          <w:bCs/>
          <w:color w:val="000000"/>
        </w:rPr>
      </w:pPr>
    </w:p>
    <w:p w14:paraId="73A44444" w14:textId="77777777" w:rsidR="00536811" w:rsidRPr="00206A96" w:rsidRDefault="00536811" w:rsidP="009F34AC">
      <w:pPr>
        <w:spacing w:line="360" w:lineRule="auto"/>
        <w:ind w:left="284"/>
        <w:contextualSpacing/>
        <w:jc w:val="both"/>
        <w:rPr>
          <w:b/>
          <w:u w:val="single"/>
        </w:rPr>
      </w:pPr>
    </w:p>
    <w:p w14:paraId="7FDBD518" w14:textId="77777777" w:rsidR="00536811" w:rsidRPr="00206A96" w:rsidRDefault="00536811" w:rsidP="009F34AC">
      <w:pPr>
        <w:spacing w:line="360" w:lineRule="auto"/>
        <w:ind w:left="284"/>
        <w:contextualSpacing/>
        <w:jc w:val="both"/>
        <w:rPr>
          <w:b/>
          <w:u w:val="single"/>
        </w:rPr>
      </w:pPr>
    </w:p>
    <w:p w14:paraId="0CC22A8D" w14:textId="77777777" w:rsidR="00536811" w:rsidRPr="00206A96" w:rsidRDefault="00536811" w:rsidP="009F34AC">
      <w:pPr>
        <w:spacing w:line="360" w:lineRule="auto"/>
        <w:contextualSpacing/>
        <w:jc w:val="both"/>
      </w:pPr>
      <w:r w:rsidRPr="00206A96">
        <w:rPr>
          <w:b/>
          <w:u w:val="single"/>
        </w:rPr>
        <w:t>OŚWIADCZENIA:</w:t>
      </w:r>
    </w:p>
    <w:p w14:paraId="2DF752DE" w14:textId="77777777" w:rsidR="00536811" w:rsidRPr="00206A96" w:rsidRDefault="00536811" w:rsidP="009F34AC">
      <w:pPr>
        <w:numPr>
          <w:ilvl w:val="0"/>
          <w:numId w:val="10"/>
        </w:numPr>
        <w:suppressAutoHyphens/>
        <w:contextualSpacing/>
        <w:jc w:val="both"/>
      </w:pPr>
      <w:r w:rsidRPr="00206A96">
        <w:t>Oświadczam/y, iż posiadam/y uprawnienia do wykonywania określonej działalności lub czynności, jeżeli przepisy prawa nakładają obowiązek ich posiadania.</w:t>
      </w:r>
    </w:p>
    <w:p w14:paraId="0432D216" w14:textId="77777777" w:rsidR="00536811" w:rsidRPr="00206A96" w:rsidRDefault="00536811" w:rsidP="009F34AC">
      <w:pPr>
        <w:numPr>
          <w:ilvl w:val="0"/>
          <w:numId w:val="10"/>
        </w:numPr>
        <w:suppressAutoHyphens/>
        <w:contextualSpacing/>
        <w:jc w:val="both"/>
      </w:pPr>
      <w:r w:rsidRPr="00206A96">
        <w:rPr>
          <w:color w:val="000000"/>
        </w:rPr>
        <w:t>Oświadczam/y</w:t>
      </w:r>
      <w:r w:rsidRPr="00206A96">
        <w:t>, iż posiadam/y doświadczenie, odpowiednią kadrę i kwalifikacje oraz znajduję/znajdujemy się w sytuacji ekonomicznej umożliwiającej wykonanie zamówienia.</w:t>
      </w:r>
    </w:p>
    <w:p w14:paraId="2CB25BC0" w14:textId="77777777" w:rsidR="00536811" w:rsidRPr="00206A96" w:rsidRDefault="00536811" w:rsidP="009F34AC">
      <w:pPr>
        <w:pStyle w:val="Akapitzlist"/>
        <w:numPr>
          <w:ilvl w:val="0"/>
          <w:numId w:val="10"/>
        </w:numPr>
        <w:suppressAutoHyphens/>
        <w:autoSpaceDE w:val="0"/>
        <w:contextualSpacing/>
        <w:jc w:val="both"/>
      </w:pPr>
      <w:r w:rsidRPr="00206A96">
        <w:rPr>
          <w:color w:val="000000"/>
        </w:rPr>
        <w:t>Oświadczam/y</w:t>
      </w:r>
      <w:r w:rsidRPr="00206A96">
        <w:t>, iż zapoznałam/em się z opisem przedmiotu zamówienia i wymogami Zamawiającego i nie wnoszę do nich żadnych zastrzeżeń.</w:t>
      </w:r>
    </w:p>
    <w:p w14:paraId="5176B2B6" w14:textId="77777777" w:rsidR="00536811" w:rsidRPr="00206A96" w:rsidRDefault="00536811" w:rsidP="009F34AC">
      <w:pPr>
        <w:pStyle w:val="Akapitzlist"/>
        <w:autoSpaceDE w:val="0"/>
        <w:spacing w:line="360" w:lineRule="auto"/>
        <w:ind w:left="360"/>
        <w:contextualSpacing/>
        <w:jc w:val="both"/>
        <w:rPr>
          <w:color w:val="000000"/>
        </w:rPr>
      </w:pPr>
    </w:p>
    <w:p w14:paraId="51B2C16A" w14:textId="77777777" w:rsidR="00536811" w:rsidRPr="00206A96" w:rsidRDefault="00536811" w:rsidP="009F34AC">
      <w:pPr>
        <w:spacing w:line="360" w:lineRule="auto"/>
        <w:rPr>
          <w:color w:val="000000"/>
        </w:rPr>
      </w:pPr>
    </w:p>
    <w:p w14:paraId="51B2DC6B" w14:textId="77777777" w:rsidR="00536811" w:rsidRPr="00206A96" w:rsidRDefault="00536811" w:rsidP="009F34AC">
      <w:pPr>
        <w:spacing w:line="360" w:lineRule="auto"/>
      </w:pPr>
    </w:p>
    <w:p w14:paraId="1565DE46" w14:textId="77777777" w:rsidR="00536811" w:rsidRPr="00206A96" w:rsidRDefault="00536811" w:rsidP="009F34AC">
      <w:pPr>
        <w:spacing w:line="276" w:lineRule="auto"/>
      </w:pPr>
      <w:r w:rsidRPr="00206A96">
        <w:rPr>
          <w:i/>
        </w:rPr>
        <w:t xml:space="preserve">Miejscowość ............................, dnia .................................... </w:t>
      </w:r>
    </w:p>
    <w:p w14:paraId="33BD0AF7" w14:textId="77777777" w:rsidR="00536811" w:rsidRPr="00206A96" w:rsidRDefault="00536811" w:rsidP="009F34AC">
      <w:pPr>
        <w:spacing w:line="276" w:lineRule="auto"/>
        <w:rPr>
          <w:i/>
        </w:rPr>
      </w:pPr>
    </w:p>
    <w:p w14:paraId="765A85B6" w14:textId="77777777" w:rsidR="00536811" w:rsidRPr="00206A96" w:rsidRDefault="00536811" w:rsidP="009F34AC">
      <w:pPr>
        <w:spacing w:line="276" w:lineRule="auto"/>
        <w:rPr>
          <w:i/>
        </w:rPr>
      </w:pPr>
    </w:p>
    <w:p w14:paraId="09C88B1C" w14:textId="3D7EC7B6" w:rsidR="00536811" w:rsidRPr="00206A96" w:rsidRDefault="00536811" w:rsidP="009F34AC">
      <w:pPr>
        <w:spacing w:line="276" w:lineRule="auto"/>
        <w:ind w:left="4248" w:firstLine="708"/>
      </w:pPr>
      <w:r w:rsidRPr="00206A96">
        <w:rPr>
          <w:i/>
        </w:rPr>
        <w:t>........................................................</w:t>
      </w:r>
    </w:p>
    <w:p w14:paraId="6D8D6B8A" w14:textId="77777777" w:rsidR="00536811" w:rsidRPr="00206A96" w:rsidRDefault="00536811" w:rsidP="009F34AC">
      <w:pPr>
        <w:spacing w:line="276" w:lineRule="auto"/>
        <w:ind w:left="4956"/>
      </w:pPr>
      <w:r w:rsidRPr="00206A96">
        <w:rPr>
          <w:i/>
        </w:rPr>
        <w:t>(pieczęć i czytelny podpis Wykonawcy</w:t>
      </w:r>
    </w:p>
    <w:p w14:paraId="10A5CD24" w14:textId="19560F32" w:rsidR="000527CF" w:rsidRPr="00206A96" w:rsidRDefault="00536811" w:rsidP="009F34AC">
      <w:pPr>
        <w:spacing w:line="276" w:lineRule="auto"/>
        <w:ind w:left="4962" w:hanging="6"/>
      </w:pPr>
      <w:r w:rsidRPr="00206A96">
        <w:rPr>
          <w:i/>
        </w:rPr>
        <w:t xml:space="preserve">lub osoby działającej w imieniu </w:t>
      </w:r>
      <w:r w:rsidR="003D3E21">
        <w:rPr>
          <w:i/>
        </w:rPr>
        <w:t>W</w:t>
      </w:r>
      <w:r w:rsidRPr="00206A96">
        <w:rPr>
          <w:i/>
        </w:rPr>
        <w:t>ykonawcy)</w:t>
      </w:r>
    </w:p>
    <w:sectPr w:rsidR="000527CF" w:rsidRPr="00206A96" w:rsidSect="004A1565">
      <w:headerReference w:type="default" r:id="rId10"/>
      <w:footerReference w:type="default" r:id="rId11"/>
      <w:headerReference w:type="first" r:id="rId12"/>
      <w:footerReference w:type="first" r:id="rId13"/>
      <w:pgSz w:w="11906" w:h="16838"/>
      <w:pgMar w:top="1417" w:right="1417" w:bottom="1417" w:left="1417" w:header="794" w:footer="45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142A" w14:textId="77777777" w:rsidR="006844DA" w:rsidRDefault="006844DA">
      <w:r>
        <w:separator/>
      </w:r>
    </w:p>
  </w:endnote>
  <w:endnote w:type="continuationSeparator" w:id="0">
    <w:p w14:paraId="6776F0D6" w14:textId="77777777" w:rsidR="006844DA" w:rsidRDefault="006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25682"/>
      <w:docPartObj>
        <w:docPartGallery w:val="Page Numbers (Bottom of Page)"/>
        <w:docPartUnique/>
      </w:docPartObj>
    </w:sdtPr>
    <w:sdtEndPr/>
    <w:sdtContent>
      <w:p w14:paraId="4A461F68" w14:textId="032BFADA" w:rsidR="00FA7004" w:rsidRDefault="00FA7004">
        <w:pPr>
          <w:pStyle w:val="Stopka"/>
          <w:jc w:val="right"/>
        </w:pPr>
        <w:r>
          <w:fldChar w:fldCharType="begin"/>
        </w:r>
        <w:r>
          <w:instrText xml:space="preserve"> PAGE   \* MERGEFORMAT </w:instrText>
        </w:r>
        <w:r>
          <w:fldChar w:fldCharType="separate"/>
        </w:r>
        <w:r w:rsidR="002D32BB">
          <w:rPr>
            <w:noProof/>
          </w:rPr>
          <w:t>10</w:t>
        </w:r>
        <w:r>
          <w:fldChar w:fldCharType="end"/>
        </w:r>
      </w:p>
    </w:sdtContent>
  </w:sdt>
  <w:p w14:paraId="7F2FC81F" w14:textId="77777777" w:rsidR="00FA7004" w:rsidRDefault="00FA7004" w:rsidP="001106FB">
    <w:pPr>
      <w:ind w:left="3540"/>
      <w:jc w:val="right"/>
      <w:rPr>
        <w:rFonts w:ascii="Century Gothic" w:hAnsi="Century Gothic" w:cs="Arial"/>
        <w:sz w:val="18"/>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82936"/>
      <w:docPartObj>
        <w:docPartGallery w:val="Page Numbers (Bottom of Page)"/>
        <w:docPartUnique/>
      </w:docPartObj>
    </w:sdtPr>
    <w:sdtEndPr/>
    <w:sdtContent>
      <w:p w14:paraId="69B8E568" w14:textId="76739701" w:rsidR="00FA7004" w:rsidRDefault="00FA7004">
        <w:pPr>
          <w:pStyle w:val="Stopka"/>
          <w:jc w:val="right"/>
        </w:pPr>
        <w:r>
          <w:fldChar w:fldCharType="begin"/>
        </w:r>
        <w:r>
          <w:instrText>PAGE   \* MERGEFORMAT</w:instrText>
        </w:r>
        <w:r>
          <w:fldChar w:fldCharType="separate"/>
        </w:r>
        <w:r w:rsidR="002D32BB">
          <w:rPr>
            <w:noProof/>
          </w:rPr>
          <w:t>1</w:t>
        </w:r>
        <w:r>
          <w:fldChar w:fldCharType="end"/>
        </w:r>
      </w:p>
    </w:sdtContent>
  </w:sdt>
  <w:p w14:paraId="7545BAC4" w14:textId="77777777" w:rsidR="00FA7004" w:rsidRDefault="00FA70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64A4" w14:textId="77777777" w:rsidR="006844DA" w:rsidRDefault="006844DA">
      <w:r>
        <w:separator/>
      </w:r>
    </w:p>
  </w:footnote>
  <w:footnote w:type="continuationSeparator" w:id="0">
    <w:p w14:paraId="2E1FD01E" w14:textId="77777777" w:rsidR="006844DA" w:rsidRDefault="0068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5C49" w14:textId="3A354B97" w:rsidR="0004747D" w:rsidRDefault="00DF70E5" w:rsidP="0004747D">
    <w:pPr>
      <w:spacing w:line="259" w:lineRule="auto"/>
      <w:ind w:right="10535"/>
      <w:rPr>
        <w:noProof/>
      </w:rPr>
    </w:pPr>
    <w:r>
      <w:rPr>
        <w:noProof/>
      </w:rPr>
      <w:drawing>
        <wp:anchor distT="0" distB="0" distL="114300" distR="114300" simplePos="0" relativeHeight="251659264" behindDoc="0" locked="0" layoutInCell="1" allowOverlap="1" wp14:anchorId="29A1B114" wp14:editId="5552DB55">
          <wp:simplePos x="0" y="0"/>
          <wp:positionH relativeFrom="column">
            <wp:posOffset>338507</wp:posOffset>
          </wp:positionH>
          <wp:positionV relativeFrom="paragraph">
            <wp:posOffset>-518795</wp:posOffset>
          </wp:positionV>
          <wp:extent cx="5095875" cy="914344"/>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914344"/>
                  </a:xfrm>
                  <a:prstGeom prst="rect">
                    <a:avLst/>
                  </a:prstGeom>
                  <a:noFill/>
                </pic:spPr>
              </pic:pic>
            </a:graphicData>
          </a:graphic>
          <wp14:sizeRelH relativeFrom="margin">
            <wp14:pctWidth>0</wp14:pctWidth>
          </wp14:sizeRelH>
          <wp14:sizeRelV relativeFrom="margin">
            <wp14:pctHeight>0</wp14:pctHeight>
          </wp14:sizeRelV>
        </wp:anchor>
      </w:drawing>
    </w:r>
  </w:p>
  <w:p w14:paraId="1E49B18D" w14:textId="0C2D3290" w:rsidR="003260FB" w:rsidRDefault="003260FB" w:rsidP="0004747D">
    <w:pPr>
      <w:spacing w:line="259" w:lineRule="auto"/>
      <w:ind w:right="10535"/>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1A7D" w14:textId="4CC1A66B" w:rsidR="00D905CC" w:rsidRPr="00D905CC" w:rsidRDefault="00DF70E5" w:rsidP="00D905CC">
    <w:pPr>
      <w:spacing w:line="259" w:lineRule="auto"/>
      <w:ind w:right="10535"/>
      <w:rPr>
        <w:rFonts w:ascii="Cambria" w:eastAsia="Cambria" w:hAnsi="Cambria" w:cs="Cambria"/>
        <w:color w:val="000000"/>
        <w:sz w:val="22"/>
        <w:szCs w:val="22"/>
      </w:rPr>
    </w:pPr>
    <w:r>
      <w:rPr>
        <w:noProof/>
      </w:rPr>
      <w:drawing>
        <wp:anchor distT="0" distB="0" distL="114300" distR="114300" simplePos="0" relativeHeight="251661312" behindDoc="0" locked="0" layoutInCell="1" allowOverlap="1" wp14:anchorId="3C1A3822" wp14:editId="6159AF8C">
          <wp:simplePos x="0" y="0"/>
          <wp:positionH relativeFrom="column">
            <wp:posOffset>320040</wp:posOffset>
          </wp:positionH>
          <wp:positionV relativeFrom="paragraph">
            <wp:posOffset>-480695</wp:posOffset>
          </wp:positionV>
          <wp:extent cx="5095875" cy="914344"/>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9143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B02D14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upperRoman"/>
      <w:lvlText w:val="%1."/>
      <w:lvlJc w:val="right"/>
      <w:pPr>
        <w:tabs>
          <w:tab w:val="num" w:pos="0"/>
        </w:tabs>
        <w:ind w:left="720" w:hanging="360"/>
      </w:pPr>
      <w:rPr>
        <w:b/>
      </w:rPr>
    </w:lvl>
  </w:abstractNum>
  <w:abstractNum w:abstractNumId="3" w15:restartNumberingAfterBreak="0">
    <w:nsid w:val="00000006"/>
    <w:multiLevelType w:val="singleLevel"/>
    <w:tmpl w:val="DE1EE1D8"/>
    <w:name w:val="WW8Num7"/>
    <w:lvl w:ilvl="0">
      <w:start w:val="1"/>
      <w:numFmt w:val="lowerLetter"/>
      <w:lvlText w:val="%1)"/>
      <w:lvlJc w:val="left"/>
      <w:pPr>
        <w:tabs>
          <w:tab w:val="num" w:pos="0"/>
        </w:tabs>
        <w:ind w:left="720" w:hanging="360"/>
      </w:pPr>
      <w:rPr>
        <w:sz w:val="22"/>
      </w:rPr>
    </w:lvl>
  </w:abstractNum>
  <w:abstractNum w:abstractNumId="4" w15:restartNumberingAfterBreak="0">
    <w:nsid w:val="0000000B"/>
    <w:multiLevelType w:val="singleLevel"/>
    <w:tmpl w:val="0000000B"/>
    <w:name w:val="WW8Num12"/>
    <w:lvl w:ilvl="0">
      <w:start w:val="1"/>
      <w:numFmt w:val="bullet"/>
      <w:lvlText w:val=""/>
      <w:lvlJc w:val="left"/>
      <w:pPr>
        <w:tabs>
          <w:tab w:val="num" w:pos="0"/>
        </w:tabs>
        <w:ind w:left="1287" w:hanging="360"/>
      </w:pPr>
      <w:rPr>
        <w:rFonts w:ascii="Symbol" w:hAnsi="Symbol" w:cs="Symbol" w:hint="default"/>
        <w:sz w:val="22"/>
        <w:szCs w:val="22"/>
      </w:rPr>
    </w:lvl>
  </w:abstractNum>
  <w:abstractNum w:abstractNumId="5" w15:restartNumberingAfterBreak="0">
    <w:nsid w:val="0000000F"/>
    <w:multiLevelType w:val="singleLevel"/>
    <w:tmpl w:val="7EA29136"/>
    <w:name w:val="WW8Num16"/>
    <w:lvl w:ilvl="0">
      <w:start w:val="1"/>
      <w:numFmt w:val="decimal"/>
      <w:lvlText w:val="%1."/>
      <w:lvlJc w:val="left"/>
      <w:pPr>
        <w:tabs>
          <w:tab w:val="num" w:pos="0"/>
        </w:tabs>
        <w:ind w:left="360" w:hanging="360"/>
      </w:pPr>
      <w:rPr>
        <w:sz w:val="22"/>
      </w:rPr>
    </w:lvl>
  </w:abstractNum>
  <w:abstractNum w:abstractNumId="6" w15:restartNumberingAfterBreak="0">
    <w:nsid w:val="00000012"/>
    <w:multiLevelType w:val="multilevel"/>
    <w:tmpl w:val="DC009D44"/>
    <w:lvl w:ilvl="0">
      <w:start w:val="1"/>
      <w:numFmt w:val="decimal"/>
      <w:lvlText w:val="%1)"/>
      <w:lvlJc w:val="left"/>
      <w:pPr>
        <w:tabs>
          <w:tab w:val="num" w:pos="0"/>
        </w:tabs>
        <w:ind w:left="360" w:hanging="360"/>
      </w:pPr>
      <w:rPr>
        <w:rFonts w:ascii="Arial Narrow" w:hAnsi="Arial Narrow" w:cs="Times New Roman" w:hint="default"/>
        <w:sz w:val="22"/>
        <w:szCs w:val="22"/>
      </w:rPr>
    </w:lvl>
    <w:lvl w:ilvl="1">
      <w:start w:val="1"/>
      <w:numFmt w:val="lowerLetter"/>
      <w:lvlText w:val="%2."/>
      <w:lvlJc w:val="left"/>
      <w:pPr>
        <w:tabs>
          <w:tab w:val="num" w:pos="0"/>
        </w:tabs>
        <w:ind w:left="1080" w:hanging="360"/>
      </w:pPr>
      <w:rPr>
        <w:rFonts w:ascii="Calibri" w:hAnsi="Calibri" w:cs="Times New Roman"/>
        <w:sz w:val="22"/>
        <w:szCs w:val="22"/>
      </w:rPr>
    </w:lvl>
    <w:lvl w:ilvl="2">
      <w:start w:val="1"/>
      <w:numFmt w:val="lowerRoman"/>
      <w:lvlText w:val="%3."/>
      <w:lvlJc w:val="right"/>
      <w:pPr>
        <w:tabs>
          <w:tab w:val="num" w:pos="0"/>
        </w:tabs>
        <w:ind w:left="1800" w:hanging="180"/>
      </w:pPr>
      <w:rPr>
        <w:rFonts w:ascii="Calibri" w:hAnsi="Calibri" w:cs="Times New Roman"/>
        <w:sz w:val="22"/>
        <w:szCs w:val="22"/>
      </w:rPr>
    </w:lvl>
    <w:lvl w:ilvl="3">
      <w:start w:val="1"/>
      <w:numFmt w:val="decimal"/>
      <w:lvlText w:val="%4."/>
      <w:lvlJc w:val="left"/>
      <w:pPr>
        <w:tabs>
          <w:tab w:val="num" w:pos="0"/>
        </w:tabs>
        <w:ind w:left="2520" w:hanging="360"/>
      </w:pPr>
      <w:rPr>
        <w:rFonts w:ascii="Calibri" w:hAnsi="Calibri" w:cs="Times New Roman"/>
        <w:sz w:val="22"/>
        <w:szCs w:val="22"/>
      </w:rPr>
    </w:lvl>
    <w:lvl w:ilvl="4">
      <w:start w:val="1"/>
      <w:numFmt w:val="lowerLetter"/>
      <w:lvlText w:val="%5."/>
      <w:lvlJc w:val="left"/>
      <w:pPr>
        <w:tabs>
          <w:tab w:val="num" w:pos="0"/>
        </w:tabs>
        <w:ind w:left="3240" w:hanging="360"/>
      </w:pPr>
      <w:rPr>
        <w:rFonts w:ascii="Calibri" w:hAnsi="Calibri" w:cs="Times New Roman"/>
        <w:sz w:val="22"/>
        <w:szCs w:val="22"/>
      </w:rPr>
    </w:lvl>
    <w:lvl w:ilvl="5">
      <w:start w:val="1"/>
      <w:numFmt w:val="lowerRoman"/>
      <w:lvlText w:val="%6."/>
      <w:lvlJc w:val="right"/>
      <w:pPr>
        <w:tabs>
          <w:tab w:val="num" w:pos="0"/>
        </w:tabs>
        <w:ind w:left="3960" w:hanging="180"/>
      </w:pPr>
      <w:rPr>
        <w:rFonts w:ascii="Calibri" w:hAnsi="Calibri" w:cs="Times New Roman"/>
        <w:sz w:val="22"/>
        <w:szCs w:val="22"/>
      </w:rPr>
    </w:lvl>
    <w:lvl w:ilvl="6">
      <w:start w:val="1"/>
      <w:numFmt w:val="decimal"/>
      <w:lvlText w:val="%7."/>
      <w:lvlJc w:val="left"/>
      <w:pPr>
        <w:tabs>
          <w:tab w:val="num" w:pos="0"/>
        </w:tabs>
        <w:ind w:left="4680" w:hanging="360"/>
      </w:pPr>
      <w:rPr>
        <w:rFonts w:ascii="Calibri" w:hAnsi="Calibri" w:cs="Times New Roman"/>
        <w:sz w:val="22"/>
        <w:szCs w:val="22"/>
      </w:rPr>
    </w:lvl>
    <w:lvl w:ilvl="7">
      <w:start w:val="1"/>
      <w:numFmt w:val="lowerLetter"/>
      <w:lvlText w:val="%8."/>
      <w:lvlJc w:val="left"/>
      <w:pPr>
        <w:tabs>
          <w:tab w:val="num" w:pos="0"/>
        </w:tabs>
        <w:ind w:left="5400" w:hanging="360"/>
      </w:pPr>
      <w:rPr>
        <w:rFonts w:ascii="Calibri" w:hAnsi="Calibri" w:cs="Times New Roman"/>
        <w:sz w:val="22"/>
        <w:szCs w:val="22"/>
      </w:rPr>
    </w:lvl>
    <w:lvl w:ilvl="8">
      <w:start w:val="1"/>
      <w:numFmt w:val="lowerRoman"/>
      <w:lvlText w:val="%9."/>
      <w:lvlJc w:val="right"/>
      <w:pPr>
        <w:tabs>
          <w:tab w:val="num" w:pos="0"/>
        </w:tabs>
        <w:ind w:left="6120" w:hanging="180"/>
      </w:pPr>
      <w:rPr>
        <w:rFonts w:ascii="Calibri" w:hAnsi="Calibri" w:cs="Times New Roman"/>
        <w:sz w:val="22"/>
        <w:szCs w:val="22"/>
      </w:rPr>
    </w:lvl>
  </w:abstractNum>
  <w:abstractNum w:abstractNumId="7" w15:restartNumberingAfterBreak="0">
    <w:nsid w:val="08915129"/>
    <w:multiLevelType w:val="multilevel"/>
    <w:tmpl w:val="31085526"/>
    <w:lvl w:ilvl="0">
      <w:start w:val="1"/>
      <w:numFmt w:val="upperRoman"/>
      <w:pStyle w:val="Nagwek1"/>
      <w:lvlText w:val="Artykuł %1."/>
      <w:lvlJc w:val="left"/>
      <w:pPr>
        <w:tabs>
          <w:tab w:val="num" w:pos="1440"/>
        </w:tabs>
        <w:ind w:left="0" w:firstLine="0"/>
      </w:pPr>
      <w:rPr>
        <w:rFonts w:hint="default"/>
      </w:rPr>
    </w:lvl>
    <w:lvl w:ilvl="1">
      <w:start w:val="1"/>
      <w:numFmt w:val="decimalZero"/>
      <w:pStyle w:val="Nagwek2"/>
      <w:isLgl/>
      <w:lvlText w:val="Sekcja %1.%2"/>
      <w:lvlJc w:val="left"/>
      <w:pPr>
        <w:tabs>
          <w:tab w:val="num" w:pos="1440"/>
        </w:tabs>
        <w:ind w:left="0" w:firstLine="0"/>
      </w:pPr>
      <w:rPr>
        <w:rFonts w:hint="default"/>
      </w:rPr>
    </w:lvl>
    <w:lvl w:ilvl="2">
      <w:start w:val="1"/>
      <w:numFmt w:val="lowerRoman"/>
      <w:pStyle w:val="Nagwek3"/>
      <w:lvlText w:val="(%3)"/>
      <w:lvlJc w:val="left"/>
      <w:pPr>
        <w:tabs>
          <w:tab w:val="num" w:pos="720"/>
        </w:tabs>
        <w:ind w:left="720" w:hanging="432"/>
      </w:pPr>
      <w:rPr>
        <w:rFonts w:hint="default"/>
      </w:rPr>
    </w:lvl>
    <w:lvl w:ilvl="3">
      <w:start w:val="1"/>
      <w:numFmt w:val="lowerRoman"/>
      <w:pStyle w:val="Nagwek4"/>
      <w:lvlText w:val="(%4)"/>
      <w:lvlJc w:val="right"/>
      <w:pPr>
        <w:tabs>
          <w:tab w:val="num" w:pos="864"/>
        </w:tabs>
        <w:ind w:left="864" w:hanging="144"/>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8" w15:restartNumberingAfterBreak="0">
    <w:nsid w:val="0EA8713B"/>
    <w:multiLevelType w:val="hybridMultilevel"/>
    <w:tmpl w:val="69C8B41A"/>
    <w:lvl w:ilvl="0" w:tplc="DE1EE1D8">
      <w:start w:val="1"/>
      <w:numFmt w:val="lowerLetter"/>
      <w:lvlText w:val="%1)"/>
      <w:lvlJc w:val="left"/>
      <w:pPr>
        <w:ind w:left="1050" w:hanging="360"/>
      </w:pPr>
      <w:rPr>
        <w:sz w:val="22"/>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9" w15:restartNumberingAfterBreak="0">
    <w:nsid w:val="21C53551"/>
    <w:multiLevelType w:val="hybridMultilevel"/>
    <w:tmpl w:val="E1AC0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66C66"/>
    <w:multiLevelType w:val="hybridMultilevel"/>
    <w:tmpl w:val="04161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26B59"/>
    <w:multiLevelType w:val="hybridMultilevel"/>
    <w:tmpl w:val="F12A66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293EA37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052CD"/>
    <w:multiLevelType w:val="hybridMultilevel"/>
    <w:tmpl w:val="A2D07ECE"/>
    <w:lvl w:ilvl="0" w:tplc="275682E6">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8D73BE"/>
    <w:multiLevelType w:val="hybridMultilevel"/>
    <w:tmpl w:val="347836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66A05E75"/>
    <w:multiLevelType w:val="hybridMultilevel"/>
    <w:tmpl w:val="FE94242A"/>
    <w:lvl w:ilvl="0" w:tplc="BBD0C510">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9094E46"/>
    <w:multiLevelType w:val="multilevel"/>
    <w:tmpl w:val="FD2E6214"/>
    <w:lvl w:ilvl="0">
      <w:start w:val="1"/>
      <w:numFmt w:val="decimal"/>
      <w:pStyle w:val="Punkti"/>
      <w:lvlText w:val="%1"/>
      <w:lvlJc w:val="left"/>
      <w:pPr>
        <w:tabs>
          <w:tab w:val="num" w:pos="567"/>
        </w:tabs>
        <w:ind w:left="567" w:hanging="567"/>
      </w:pPr>
      <w:rPr>
        <w:rFonts w:hint="default"/>
      </w:rPr>
    </w:lvl>
    <w:lvl w:ilvl="1">
      <w:start w:val="1"/>
      <w:numFmt w:val="decimal"/>
      <w:pStyle w:val="Punktii"/>
      <w:lvlText w:val="%1.%2."/>
      <w:lvlJc w:val="left"/>
      <w:pPr>
        <w:tabs>
          <w:tab w:val="num" w:pos="567"/>
        </w:tabs>
        <w:ind w:left="1418"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16" w15:restartNumberingAfterBreak="0">
    <w:nsid w:val="6D7578DE"/>
    <w:multiLevelType w:val="hybridMultilevel"/>
    <w:tmpl w:val="ACFAA4D6"/>
    <w:lvl w:ilvl="0" w:tplc="214A7352">
      <w:start w:val="1"/>
      <w:numFmt w:val="lowerLetter"/>
      <w:pStyle w:val="Styl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7"/>
  </w:num>
  <w:num w:numId="2">
    <w:abstractNumId w:val="16"/>
  </w:num>
  <w:num w:numId="3">
    <w:abstractNumId w:val="15"/>
  </w:num>
  <w:num w:numId="4">
    <w:abstractNumId w:val="0"/>
  </w:num>
  <w:num w:numId="5">
    <w:abstractNumId w:val="2"/>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8"/>
    <w:rsid w:val="000003FE"/>
    <w:rsid w:val="00000928"/>
    <w:rsid w:val="000013DA"/>
    <w:rsid w:val="000016BB"/>
    <w:rsid w:val="00002DF5"/>
    <w:rsid w:val="0000385A"/>
    <w:rsid w:val="000051F2"/>
    <w:rsid w:val="000067FB"/>
    <w:rsid w:val="00014C98"/>
    <w:rsid w:val="00015E70"/>
    <w:rsid w:val="00017275"/>
    <w:rsid w:val="0001732E"/>
    <w:rsid w:val="000263BB"/>
    <w:rsid w:val="00027544"/>
    <w:rsid w:val="00027DA9"/>
    <w:rsid w:val="00033783"/>
    <w:rsid w:val="00040647"/>
    <w:rsid w:val="00041348"/>
    <w:rsid w:val="000418F0"/>
    <w:rsid w:val="000445CA"/>
    <w:rsid w:val="0004747D"/>
    <w:rsid w:val="000477BA"/>
    <w:rsid w:val="0005173E"/>
    <w:rsid w:val="000527CF"/>
    <w:rsid w:val="00056667"/>
    <w:rsid w:val="000566F2"/>
    <w:rsid w:val="00056EAC"/>
    <w:rsid w:val="00057700"/>
    <w:rsid w:val="0005779D"/>
    <w:rsid w:val="00064862"/>
    <w:rsid w:val="00065803"/>
    <w:rsid w:val="000658AA"/>
    <w:rsid w:val="00065A75"/>
    <w:rsid w:val="00066ABC"/>
    <w:rsid w:val="00070258"/>
    <w:rsid w:val="00071AA0"/>
    <w:rsid w:val="00071AE8"/>
    <w:rsid w:val="0007299D"/>
    <w:rsid w:val="000810F7"/>
    <w:rsid w:val="0008198A"/>
    <w:rsid w:val="00081D77"/>
    <w:rsid w:val="00082FAB"/>
    <w:rsid w:val="00083326"/>
    <w:rsid w:val="00084412"/>
    <w:rsid w:val="00085585"/>
    <w:rsid w:val="000863FB"/>
    <w:rsid w:val="00090980"/>
    <w:rsid w:val="000938B9"/>
    <w:rsid w:val="00094148"/>
    <w:rsid w:val="00094877"/>
    <w:rsid w:val="00094A2E"/>
    <w:rsid w:val="00095AF6"/>
    <w:rsid w:val="00095B0E"/>
    <w:rsid w:val="00097EE8"/>
    <w:rsid w:val="000A20F8"/>
    <w:rsid w:val="000A2637"/>
    <w:rsid w:val="000A3FCB"/>
    <w:rsid w:val="000A69FB"/>
    <w:rsid w:val="000A76A4"/>
    <w:rsid w:val="000A7B2B"/>
    <w:rsid w:val="000B0F6F"/>
    <w:rsid w:val="000B2954"/>
    <w:rsid w:val="000B2A48"/>
    <w:rsid w:val="000B4286"/>
    <w:rsid w:val="000B521F"/>
    <w:rsid w:val="000B5A80"/>
    <w:rsid w:val="000B72B1"/>
    <w:rsid w:val="000C473D"/>
    <w:rsid w:val="000C6D1E"/>
    <w:rsid w:val="000C7CF6"/>
    <w:rsid w:val="000D1C15"/>
    <w:rsid w:val="000D22CD"/>
    <w:rsid w:val="000D6267"/>
    <w:rsid w:val="000D67A3"/>
    <w:rsid w:val="000D740B"/>
    <w:rsid w:val="000E20AF"/>
    <w:rsid w:val="000E3A7E"/>
    <w:rsid w:val="000E4599"/>
    <w:rsid w:val="000E51F7"/>
    <w:rsid w:val="000E659E"/>
    <w:rsid w:val="000F01EC"/>
    <w:rsid w:val="000F0F68"/>
    <w:rsid w:val="000F165B"/>
    <w:rsid w:val="000F18F3"/>
    <w:rsid w:val="000F486C"/>
    <w:rsid w:val="000F4CBD"/>
    <w:rsid w:val="000F6802"/>
    <w:rsid w:val="000F71D5"/>
    <w:rsid w:val="000F7B20"/>
    <w:rsid w:val="00102EB7"/>
    <w:rsid w:val="00106D5E"/>
    <w:rsid w:val="001071B9"/>
    <w:rsid w:val="00107611"/>
    <w:rsid w:val="001106FB"/>
    <w:rsid w:val="001127D3"/>
    <w:rsid w:val="00121A62"/>
    <w:rsid w:val="00121A7C"/>
    <w:rsid w:val="001225FF"/>
    <w:rsid w:val="00126C31"/>
    <w:rsid w:val="00132A46"/>
    <w:rsid w:val="00132F4E"/>
    <w:rsid w:val="0013303C"/>
    <w:rsid w:val="001332E9"/>
    <w:rsid w:val="0013365B"/>
    <w:rsid w:val="00133A95"/>
    <w:rsid w:val="00136A9A"/>
    <w:rsid w:val="00137A14"/>
    <w:rsid w:val="00140499"/>
    <w:rsid w:val="00140BF4"/>
    <w:rsid w:val="001421D1"/>
    <w:rsid w:val="00142912"/>
    <w:rsid w:val="001431FC"/>
    <w:rsid w:val="0014407C"/>
    <w:rsid w:val="0014600D"/>
    <w:rsid w:val="00146E0B"/>
    <w:rsid w:val="001548EC"/>
    <w:rsid w:val="00155427"/>
    <w:rsid w:val="00157BE3"/>
    <w:rsid w:val="00160539"/>
    <w:rsid w:val="00160730"/>
    <w:rsid w:val="0016216F"/>
    <w:rsid w:val="00162974"/>
    <w:rsid w:val="0016452D"/>
    <w:rsid w:val="00165FEC"/>
    <w:rsid w:val="00167737"/>
    <w:rsid w:val="001722AD"/>
    <w:rsid w:val="001742E3"/>
    <w:rsid w:val="00174DBA"/>
    <w:rsid w:val="00177A52"/>
    <w:rsid w:val="0018200F"/>
    <w:rsid w:val="00185340"/>
    <w:rsid w:val="00185FBD"/>
    <w:rsid w:val="00186D68"/>
    <w:rsid w:val="00187CEB"/>
    <w:rsid w:val="001904C5"/>
    <w:rsid w:val="0019267C"/>
    <w:rsid w:val="00192C99"/>
    <w:rsid w:val="00193446"/>
    <w:rsid w:val="00193DC8"/>
    <w:rsid w:val="001946A3"/>
    <w:rsid w:val="00195DF7"/>
    <w:rsid w:val="00196B9B"/>
    <w:rsid w:val="0019797B"/>
    <w:rsid w:val="001A02E4"/>
    <w:rsid w:val="001A410A"/>
    <w:rsid w:val="001A4CA8"/>
    <w:rsid w:val="001A655A"/>
    <w:rsid w:val="001B19D0"/>
    <w:rsid w:val="001B49F4"/>
    <w:rsid w:val="001B6808"/>
    <w:rsid w:val="001C0A25"/>
    <w:rsid w:val="001C13B8"/>
    <w:rsid w:val="001C1E8A"/>
    <w:rsid w:val="001C2C04"/>
    <w:rsid w:val="001C33A6"/>
    <w:rsid w:val="001C7C3A"/>
    <w:rsid w:val="001D0AE8"/>
    <w:rsid w:val="001D318B"/>
    <w:rsid w:val="001D6D5D"/>
    <w:rsid w:val="001D719A"/>
    <w:rsid w:val="001D7228"/>
    <w:rsid w:val="001E0072"/>
    <w:rsid w:val="001E2AC9"/>
    <w:rsid w:val="001E3793"/>
    <w:rsid w:val="001E3A13"/>
    <w:rsid w:val="001E6498"/>
    <w:rsid w:val="001E71EB"/>
    <w:rsid w:val="001E7313"/>
    <w:rsid w:val="001F4474"/>
    <w:rsid w:val="001F7906"/>
    <w:rsid w:val="00206A96"/>
    <w:rsid w:val="002100D9"/>
    <w:rsid w:val="00210AB2"/>
    <w:rsid w:val="00211C22"/>
    <w:rsid w:val="00213B38"/>
    <w:rsid w:val="00213E92"/>
    <w:rsid w:val="002140E2"/>
    <w:rsid w:val="00217726"/>
    <w:rsid w:val="00217A4B"/>
    <w:rsid w:val="002235A7"/>
    <w:rsid w:val="0022409C"/>
    <w:rsid w:val="002258D9"/>
    <w:rsid w:val="002305DC"/>
    <w:rsid w:val="00233397"/>
    <w:rsid w:val="002352A5"/>
    <w:rsid w:val="00236700"/>
    <w:rsid w:val="00236CBA"/>
    <w:rsid w:val="0023711D"/>
    <w:rsid w:val="0024030D"/>
    <w:rsid w:val="00244B8D"/>
    <w:rsid w:val="002460A8"/>
    <w:rsid w:val="00251B21"/>
    <w:rsid w:val="00260CB3"/>
    <w:rsid w:val="00266054"/>
    <w:rsid w:val="00266093"/>
    <w:rsid w:val="0027116A"/>
    <w:rsid w:val="00273BC5"/>
    <w:rsid w:val="002761A5"/>
    <w:rsid w:val="00276BA9"/>
    <w:rsid w:val="00282D73"/>
    <w:rsid w:val="002833E0"/>
    <w:rsid w:val="00283A66"/>
    <w:rsid w:val="0028472B"/>
    <w:rsid w:val="002853F0"/>
    <w:rsid w:val="00290CBD"/>
    <w:rsid w:val="0029464B"/>
    <w:rsid w:val="002964AB"/>
    <w:rsid w:val="00297275"/>
    <w:rsid w:val="0029778D"/>
    <w:rsid w:val="002A189A"/>
    <w:rsid w:val="002A3797"/>
    <w:rsid w:val="002A6719"/>
    <w:rsid w:val="002A786C"/>
    <w:rsid w:val="002B0E5E"/>
    <w:rsid w:val="002B1C11"/>
    <w:rsid w:val="002B2F4B"/>
    <w:rsid w:val="002B309E"/>
    <w:rsid w:val="002B40EE"/>
    <w:rsid w:val="002B4520"/>
    <w:rsid w:val="002C3364"/>
    <w:rsid w:val="002C3FA9"/>
    <w:rsid w:val="002C53CD"/>
    <w:rsid w:val="002C5FC5"/>
    <w:rsid w:val="002C77B2"/>
    <w:rsid w:val="002D0C2A"/>
    <w:rsid w:val="002D13BF"/>
    <w:rsid w:val="002D1CDD"/>
    <w:rsid w:val="002D2076"/>
    <w:rsid w:val="002D32BB"/>
    <w:rsid w:val="002D35D7"/>
    <w:rsid w:val="002D474D"/>
    <w:rsid w:val="002E0E9A"/>
    <w:rsid w:val="002E239A"/>
    <w:rsid w:val="002E37E3"/>
    <w:rsid w:val="002F3126"/>
    <w:rsid w:val="002F35A6"/>
    <w:rsid w:val="002F43F9"/>
    <w:rsid w:val="002F7615"/>
    <w:rsid w:val="002F7DD9"/>
    <w:rsid w:val="002F7F67"/>
    <w:rsid w:val="00303DE4"/>
    <w:rsid w:val="0030427A"/>
    <w:rsid w:val="003049A6"/>
    <w:rsid w:val="0030653E"/>
    <w:rsid w:val="003113BC"/>
    <w:rsid w:val="00321F97"/>
    <w:rsid w:val="003260FB"/>
    <w:rsid w:val="00326438"/>
    <w:rsid w:val="00326D6F"/>
    <w:rsid w:val="00326EAA"/>
    <w:rsid w:val="00327316"/>
    <w:rsid w:val="003310F5"/>
    <w:rsid w:val="0033117B"/>
    <w:rsid w:val="003322DC"/>
    <w:rsid w:val="003343B5"/>
    <w:rsid w:val="0033499D"/>
    <w:rsid w:val="00337E9D"/>
    <w:rsid w:val="00340043"/>
    <w:rsid w:val="0034178B"/>
    <w:rsid w:val="003423F5"/>
    <w:rsid w:val="00343177"/>
    <w:rsid w:val="003435E3"/>
    <w:rsid w:val="003464B0"/>
    <w:rsid w:val="00346C06"/>
    <w:rsid w:val="00353004"/>
    <w:rsid w:val="00353E24"/>
    <w:rsid w:val="00355B33"/>
    <w:rsid w:val="0035669D"/>
    <w:rsid w:val="00356D88"/>
    <w:rsid w:val="00357E90"/>
    <w:rsid w:val="003616C1"/>
    <w:rsid w:val="0037257C"/>
    <w:rsid w:val="0037767C"/>
    <w:rsid w:val="00382262"/>
    <w:rsid w:val="00383239"/>
    <w:rsid w:val="00383C93"/>
    <w:rsid w:val="00383FC9"/>
    <w:rsid w:val="0038469F"/>
    <w:rsid w:val="00387B56"/>
    <w:rsid w:val="00390B98"/>
    <w:rsid w:val="00391580"/>
    <w:rsid w:val="00391F7A"/>
    <w:rsid w:val="00392B79"/>
    <w:rsid w:val="00393B16"/>
    <w:rsid w:val="00394AB6"/>
    <w:rsid w:val="00397DDF"/>
    <w:rsid w:val="003A0C4C"/>
    <w:rsid w:val="003A3DC9"/>
    <w:rsid w:val="003A4750"/>
    <w:rsid w:val="003A5055"/>
    <w:rsid w:val="003A5A25"/>
    <w:rsid w:val="003A5BB2"/>
    <w:rsid w:val="003B1C38"/>
    <w:rsid w:val="003B3528"/>
    <w:rsid w:val="003B3533"/>
    <w:rsid w:val="003B4B28"/>
    <w:rsid w:val="003B7F83"/>
    <w:rsid w:val="003C1DEF"/>
    <w:rsid w:val="003C2DE1"/>
    <w:rsid w:val="003C31B0"/>
    <w:rsid w:val="003C377D"/>
    <w:rsid w:val="003D18D1"/>
    <w:rsid w:val="003D234D"/>
    <w:rsid w:val="003D3650"/>
    <w:rsid w:val="003D3E21"/>
    <w:rsid w:val="003D4DA0"/>
    <w:rsid w:val="003D64C4"/>
    <w:rsid w:val="003D6AED"/>
    <w:rsid w:val="003D6B70"/>
    <w:rsid w:val="003E177D"/>
    <w:rsid w:val="003E7577"/>
    <w:rsid w:val="003E7F36"/>
    <w:rsid w:val="003F1B75"/>
    <w:rsid w:val="003F383E"/>
    <w:rsid w:val="003F3954"/>
    <w:rsid w:val="003F3BA3"/>
    <w:rsid w:val="003F6D1F"/>
    <w:rsid w:val="00400698"/>
    <w:rsid w:val="00403379"/>
    <w:rsid w:val="0040603C"/>
    <w:rsid w:val="00406E0E"/>
    <w:rsid w:val="004079EC"/>
    <w:rsid w:val="004122CA"/>
    <w:rsid w:val="004142CE"/>
    <w:rsid w:val="00417CCB"/>
    <w:rsid w:val="004212C8"/>
    <w:rsid w:val="00421AF3"/>
    <w:rsid w:val="00426643"/>
    <w:rsid w:val="0042745A"/>
    <w:rsid w:val="00431738"/>
    <w:rsid w:val="004325DC"/>
    <w:rsid w:val="0043373C"/>
    <w:rsid w:val="0043504B"/>
    <w:rsid w:val="00435C97"/>
    <w:rsid w:val="00436860"/>
    <w:rsid w:val="00437C59"/>
    <w:rsid w:val="004411A1"/>
    <w:rsid w:val="00443285"/>
    <w:rsid w:val="00444892"/>
    <w:rsid w:val="0044549C"/>
    <w:rsid w:val="00446A74"/>
    <w:rsid w:val="0044788E"/>
    <w:rsid w:val="0045194F"/>
    <w:rsid w:val="0045195F"/>
    <w:rsid w:val="00452237"/>
    <w:rsid w:val="004543B8"/>
    <w:rsid w:val="004558FB"/>
    <w:rsid w:val="00455937"/>
    <w:rsid w:val="00456D49"/>
    <w:rsid w:val="00462008"/>
    <w:rsid w:val="00463E4C"/>
    <w:rsid w:val="00466240"/>
    <w:rsid w:val="00467C9E"/>
    <w:rsid w:val="00467D3D"/>
    <w:rsid w:val="00470474"/>
    <w:rsid w:val="00470D0B"/>
    <w:rsid w:val="00472AE1"/>
    <w:rsid w:val="0047550B"/>
    <w:rsid w:val="00477C10"/>
    <w:rsid w:val="00485EEA"/>
    <w:rsid w:val="00486AF7"/>
    <w:rsid w:val="004870B7"/>
    <w:rsid w:val="00487A08"/>
    <w:rsid w:val="00487BF1"/>
    <w:rsid w:val="004900D9"/>
    <w:rsid w:val="004904EF"/>
    <w:rsid w:val="00492EE9"/>
    <w:rsid w:val="00493137"/>
    <w:rsid w:val="004935B1"/>
    <w:rsid w:val="00494EA6"/>
    <w:rsid w:val="00495BA2"/>
    <w:rsid w:val="00495CAA"/>
    <w:rsid w:val="004979F7"/>
    <w:rsid w:val="00497CC1"/>
    <w:rsid w:val="004A07E7"/>
    <w:rsid w:val="004A148B"/>
    <w:rsid w:val="004A1565"/>
    <w:rsid w:val="004A3B88"/>
    <w:rsid w:val="004B0470"/>
    <w:rsid w:val="004B2855"/>
    <w:rsid w:val="004B412F"/>
    <w:rsid w:val="004C30FD"/>
    <w:rsid w:val="004C59DA"/>
    <w:rsid w:val="004C6852"/>
    <w:rsid w:val="004D029A"/>
    <w:rsid w:val="004D1623"/>
    <w:rsid w:val="004D553C"/>
    <w:rsid w:val="004D56E3"/>
    <w:rsid w:val="004D5CCF"/>
    <w:rsid w:val="004E1763"/>
    <w:rsid w:val="004E1D43"/>
    <w:rsid w:val="004E2D44"/>
    <w:rsid w:val="004E3148"/>
    <w:rsid w:val="004E466D"/>
    <w:rsid w:val="004E5222"/>
    <w:rsid w:val="004E5613"/>
    <w:rsid w:val="004F26BC"/>
    <w:rsid w:val="004F5B87"/>
    <w:rsid w:val="005001EF"/>
    <w:rsid w:val="0051062E"/>
    <w:rsid w:val="00510907"/>
    <w:rsid w:val="00511F39"/>
    <w:rsid w:val="00512A48"/>
    <w:rsid w:val="00516AF1"/>
    <w:rsid w:val="00520341"/>
    <w:rsid w:val="00521C58"/>
    <w:rsid w:val="005224F9"/>
    <w:rsid w:val="00524075"/>
    <w:rsid w:val="00524170"/>
    <w:rsid w:val="00524189"/>
    <w:rsid w:val="00527528"/>
    <w:rsid w:val="00527578"/>
    <w:rsid w:val="00532054"/>
    <w:rsid w:val="005323DC"/>
    <w:rsid w:val="00533B9F"/>
    <w:rsid w:val="00534E89"/>
    <w:rsid w:val="00536811"/>
    <w:rsid w:val="00537F76"/>
    <w:rsid w:val="005400BF"/>
    <w:rsid w:val="00540175"/>
    <w:rsid w:val="005430FF"/>
    <w:rsid w:val="005435B2"/>
    <w:rsid w:val="00543A86"/>
    <w:rsid w:val="00544852"/>
    <w:rsid w:val="00545CEA"/>
    <w:rsid w:val="005461F1"/>
    <w:rsid w:val="00546AB0"/>
    <w:rsid w:val="00550CD6"/>
    <w:rsid w:val="0055287B"/>
    <w:rsid w:val="00552982"/>
    <w:rsid w:val="00552A83"/>
    <w:rsid w:val="005532D1"/>
    <w:rsid w:val="00554263"/>
    <w:rsid w:val="00561649"/>
    <w:rsid w:val="00564B5C"/>
    <w:rsid w:val="00564FC4"/>
    <w:rsid w:val="00565E01"/>
    <w:rsid w:val="0057263B"/>
    <w:rsid w:val="00574E5F"/>
    <w:rsid w:val="00575FA9"/>
    <w:rsid w:val="0057677C"/>
    <w:rsid w:val="00576FFB"/>
    <w:rsid w:val="005812B9"/>
    <w:rsid w:val="00582D8D"/>
    <w:rsid w:val="005835F6"/>
    <w:rsid w:val="00586E70"/>
    <w:rsid w:val="00592201"/>
    <w:rsid w:val="00592DFD"/>
    <w:rsid w:val="00593FBE"/>
    <w:rsid w:val="005A0BD0"/>
    <w:rsid w:val="005A0FAA"/>
    <w:rsid w:val="005A288D"/>
    <w:rsid w:val="005A4527"/>
    <w:rsid w:val="005A4E44"/>
    <w:rsid w:val="005A604B"/>
    <w:rsid w:val="005A68E7"/>
    <w:rsid w:val="005A7C48"/>
    <w:rsid w:val="005B0288"/>
    <w:rsid w:val="005B79A0"/>
    <w:rsid w:val="005C02F8"/>
    <w:rsid w:val="005C0F31"/>
    <w:rsid w:val="005C194F"/>
    <w:rsid w:val="005C4455"/>
    <w:rsid w:val="005C6B8F"/>
    <w:rsid w:val="005C6EA2"/>
    <w:rsid w:val="005D018B"/>
    <w:rsid w:val="005D0EFE"/>
    <w:rsid w:val="005D47C9"/>
    <w:rsid w:val="005D4E98"/>
    <w:rsid w:val="005E3758"/>
    <w:rsid w:val="005E3DA3"/>
    <w:rsid w:val="005F014F"/>
    <w:rsid w:val="005F0B87"/>
    <w:rsid w:val="005F1820"/>
    <w:rsid w:val="005F22F9"/>
    <w:rsid w:val="005F33A9"/>
    <w:rsid w:val="005F42DB"/>
    <w:rsid w:val="005F77F1"/>
    <w:rsid w:val="006019B0"/>
    <w:rsid w:val="006050E8"/>
    <w:rsid w:val="0060546B"/>
    <w:rsid w:val="00610F41"/>
    <w:rsid w:val="006129FF"/>
    <w:rsid w:val="00616A2A"/>
    <w:rsid w:val="006205DF"/>
    <w:rsid w:val="00621C27"/>
    <w:rsid w:val="00622728"/>
    <w:rsid w:val="006231AC"/>
    <w:rsid w:val="00625821"/>
    <w:rsid w:val="00626BDC"/>
    <w:rsid w:val="00627B0B"/>
    <w:rsid w:val="00630127"/>
    <w:rsid w:val="00630163"/>
    <w:rsid w:val="006315D0"/>
    <w:rsid w:val="00634356"/>
    <w:rsid w:val="00637107"/>
    <w:rsid w:val="00640C21"/>
    <w:rsid w:val="0064160A"/>
    <w:rsid w:val="00643382"/>
    <w:rsid w:val="00644A12"/>
    <w:rsid w:val="00645C26"/>
    <w:rsid w:val="0064704E"/>
    <w:rsid w:val="006471F6"/>
    <w:rsid w:val="006475F1"/>
    <w:rsid w:val="00650EB0"/>
    <w:rsid w:val="00651119"/>
    <w:rsid w:val="006528B0"/>
    <w:rsid w:val="006533FF"/>
    <w:rsid w:val="0065518A"/>
    <w:rsid w:val="00655F91"/>
    <w:rsid w:val="00656A35"/>
    <w:rsid w:val="00657285"/>
    <w:rsid w:val="006578B2"/>
    <w:rsid w:val="00662D03"/>
    <w:rsid w:val="0066466E"/>
    <w:rsid w:val="00666E1C"/>
    <w:rsid w:val="00677AAE"/>
    <w:rsid w:val="00680300"/>
    <w:rsid w:val="00680B2A"/>
    <w:rsid w:val="00681F90"/>
    <w:rsid w:val="00683BEF"/>
    <w:rsid w:val="006844DA"/>
    <w:rsid w:val="00684B9F"/>
    <w:rsid w:val="00684BCA"/>
    <w:rsid w:val="00692036"/>
    <w:rsid w:val="00692AE6"/>
    <w:rsid w:val="006A2364"/>
    <w:rsid w:val="006A2EF3"/>
    <w:rsid w:val="006A346A"/>
    <w:rsid w:val="006A4EEE"/>
    <w:rsid w:val="006A531C"/>
    <w:rsid w:val="006A609F"/>
    <w:rsid w:val="006A624A"/>
    <w:rsid w:val="006A6CE5"/>
    <w:rsid w:val="006B0701"/>
    <w:rsid w:val="006B34F0"/>
    <w:rsid w:val="006B4F7A"/>
    <w:rsid w:val="006B7F75"/>
    <w:rsid w:val="006C2EC3"/>
    <w:rsid w:val="006C4E99"/>
    <w:rsid w:val="006C5BA8"/>
    <w:rsid w:val="006C5DD1"/>
    <w:rsid w:val="006D368B"/>
    <w:rsid w:val="006D52AA"/>
    <w:rsid w:val="006D702A"/>
    <w:rsid w:val="006D79D6"/>
    <w:rsid w:val="006D7B74"/>
    <w:rsid w:val="006E1003"/>
    <w:rsid w:val="006E4D4E"/>
    <w:rsid w:val="006E5BD7"/>
    <w:rsid w:val="006E6FC5"/>
    <w:rsid w:val="006F05CB"/>
    <w:rsid w:val="006F0DDF"/>
    <w:rsid w:val="006F297B"/>
    <w:rsid w:val="006F47F5"/>
    <w:rsid w:val="006F4E2B"/>
    <w:rsid w:val="006F5322"/>
    <w:rsid w:val="006F7BD5"/>
    <w:rsid w:val="0071084D"/>
    <w:rsid w:val="007112C8"/>
    <w:rsid w:val="007139C5"/>
    <w:rsid w:val="00714F50"/>
    <w:rsid w:val="007150FF"/>
    <w:rsid w:val="00716015"/>
    <w:rsid w:val="007178AF"/>
    <w:rsid w:val="00724487"/>
    <w:rsid w:val="0072459E"/>
    <w:rsid w:val="007325F4"/>
    <w:rsid w:val="00732F0F"/>
    <w:rsid w:val="00734468"/>
    <w:rsid w:val="00737439"/>
    <w:rsid w:val="0074174B"/>
    <w:rsid w:val="007421B0"/>
    <w:rsid w:val="00742C00"/>
    <w:rsid w:val="00745E6A"/>
    <w:rsid w:val="00746C48"/>
    <w:rsid w:val="0075111D"/>
    <w:rsid w:val="0075258F"/>
    <w:rsid w:val="007536CE"/>
    <w:rsid w:val="00757BF7"/>
    <w:rsid w:val="00763E29"/>
    <w:rsid w:val="0076591D"/>
    <w:rsid w:val="00766E72"/>
    <w:rsid w:val="00772312"/>
    <w:rsid w:val="00775047"/>
    <w:rsid w:val="0077738A"/>
    <w:rsid w:val="00777B14"/>
    <w:rsid w:val="007810E6"/>
    <w:rsid w:val="00781CC6"/>
    <w:rsid w:val="00782373"/>
    <w:rsid w:val="007843A8"/>
    <w:rsid w:val="007856BA"/>
    <w:rsid w:val="00790A14"/>
    <w:rsid w:val="00791B3F"/>
    <w:rsid w:val="00793A95"/>
    <w:rsid w:val="007946BF"/>
    <w:rsid w:val="0079505B"/>
    <w:rsid w:val="007A2263"/>
    <w:rsid w:val="007A3AB5"/>
    <w:rsid w:val="007A66BA"/>
    <w:rsid w:val="007B32F2"/>
    <w:rsid w:val="007B4518"/>
    <w:rsid w:val="007B4636"/>
    <w:rsid w:val="007B4664"/>
    <w:rsid w:val="007B46B2"/>
    <w:rsid w:val="007B4E9F"/>
    <w:rsid w:val="007B7545"/>
    <w:rsid w:val="007C2877"/>
    <w:rsid w:val="007C2F6F"/>
    <w:rsid w:val="007C445C"/>
    <w:rsid w:val="007C502E"/>
    <w:rsid w:val="007C5D57"/>
    <w:rsid w:val="007C743B"/>
    <w:rsid w:val="007C7923"/>
    <w:rsid w:val="007D281E"/>
    <w:rsid w:val="007D4630"/>
    <w:rsid w:val="007D646E"/>
    <w:rsid w:val="007D7A74"/>
    <w:rsid w:val="007E476E"/>
    <w:rsid w:val="007E4F40"/>
    <w:rsid w:val="007E5AB1"/>
    <w:rsid w:val="007E755F"/>
    <w:rsid w:val="007F1013"/>
    <w:rsid w:val="007F1541"/>
    <w:rsid w:val="007F2C4D"/>
    <w:rsid w:val="007F43F3"/>
    <w:rsid w:val="007F6BF2"/>
    <w:rsid w:val="007F7D41"/>
    <w:rsid w:val="007F7D6E"/>
    <w:rsid w:val="007F7D8C"/>
    <w:rsid w:val="0080373B"/>
    <w:rsid w:val="008050C8"/>
    <w:rsid w:val="008111D5"/>
    <w:rsid w:val="008151E0"/>
    <w:rsid w:val="00816E76"/>
    <w:rsid w:val="00817CB7"/>
    <w:rsid w:val="00820750"/>
    <w:rsid w:val="00823B94"/>
    <w:rsid w:val="00832ECF"/>
    <w:rsid w:val="00834B0D"/>
    <w:rsid w:val="00834B36"/>
    <w:rsid w:val="0083560D"/>
    <w:rsid w:val="00835AB8"/>
    <w:rsid w:val="00836D27"/>
    <w:rsid w:val="008459AB"/>
    <w:rsid w:val="00846CAD"/>
    <w:rsid w:val="0084726C"/>
    <w:rsid w:val="00847C5B"/>
    <w:rsid w:val="008506CD"/>
    <w:rsid w:val="00851642"/>
    <w:rsid w:val="00852344"/>
    <w:rsid w:val="00854749"/>
    <w:rsid w:val="00855956"/>
    <w:rsid w:val="00862707"/>
    <w:rsid w:val="00863AF2"/>
    <w:rsid w:val="008646A5"/>
    <w:rsid w:val="008661AF"/>
    <w:rsid w:val="00867B94"/>
    <w:rsid w:val="00871E31"/>
    <w:rsid w:val="00871FD5"/>
    <w:rsid w:val="008727FC"/>
    <w:rsid w:val="00875850"/>
    <w:rsid w:val="00876B18"/>
    <w:rsid w:val="008802A2"/>
    <w:rsid w:val="00880FEF"/>
    <w:rsid w:val="00885681"/>
    <w:rsid w:val="00886611"/>
    <w:rsid w:val="00886C7C"/>
    <w:rsid w:val="0088784B"/>
    <w:rsid w:val="00887A3E"/>
    <w:rsid w:val="00893BFB"/>
    <w:rsid w:val="00896B84"/>
    <w:rsid w:val="00896DF9"/>
    <w:rsid w:val="0089740D"/>
    <w:rsid w:val="008A0B4A"/>
    <w:rsid w:val="008A3EA9"/>
    <w:rsid w:val="008A3F1E"/>
    <w:rsid w:val="008A4E32"/>
    <w:rsid w:val="008A5408"/>
    <w:rsid w:val="008A5733"/>
    <w:rsid w:val="008A6DBE"/>
    <w:rsid w:val="008B3B7C"/>
    <w:rsid w:val="008B4866"/>
    <w:rsid w:val="008B5421"/>
    <w:rsid w:val="008B6813"/>
    <w:rsid w:val="008B76FA"/>
    <w:rsid w:val="008C3C07"/>
    <w:rsid w:val="008C66EC"/>
    <w:rsid w:val="008C7936"/>
    <w:rsid w:val="008D17E2"/>
    <w:rsid w:val="008D1C1A"/>
    <w:rsid w:val="008D256C"/>
    <w:rsid w:val="008D3DC7"/>
    <w:rsid w:val="008D5042"/>
    <w:rsid w:val="008D640A"/>
    <w:rsid w:val="008D6B4A"/>
    <w:rsid w:val="008D6E93"/>
    <w:rsid w:val="008E2484"/>
    <w:rsid w:val="008E6555"/>
    <w:rsid w:val="008F08A3"/>
    <w:rsid w:val="008F3525"/>
    <w:rsid w:val="008F6E5F"/>
    <w:rsid w:val="00900071"/>
    <w:rsid w:val="00900776"/>
    <w:rsid w:val="00901691"/>
    <w:rsid w:val="00902FD8"/>
    <w:rsid w:val="00903AD5"/>
    <w:rsid w:val="00903FBE"/>
    <w:rsid w:val="00905196"/>
    <w:rsid w:val="00905DA1"/>
    <w:rsid w:val="00905ED6"/>
    <w:rsid w:val="00907811"/>
    <w:rsid w:val="00911E68"/>
    <w:rsid w:val="00912798"/>
    <w:rsid w:val="00914A8F"/>
    <w:rsid w:val="009154CD"/>
    <w:rsid w:val="00917796"/>
    <w:rsid w:val="00921783"/>
    <w:rsid w:val="0092579E"/>
    <w:rsid w:val="00925F9D"/>
    <w:rsid w:val="00926E4C"/>
    <w:rsid w:val="00930EEF"/>
    <w:rsid w:val="00932DBF"/>
    <w:rsid w:val="00935F89"/>
    <w:rsid w:val="00937B03"/>
    <w:rsid w:val="00941C73"/>
    <w:rsid w:val="00943C74"/>
    <w:rsid w:val="009473F8"/>
    <w:rsid w:val="009510D8"/>
    <w:rsid w:val="009511A0"/>
    <w:rsid w:val="0095197B"/>
    <w:rsid w:val="00953569"/>
    <w:rsid w:val="00953DE1"/>
    <w:rsid w:val="00955565"/>
    <w:rsid w:val="00955822"/>
    <w:rsid w:val="00956765"/>
    <w:rsid w:val="0095771A"/>
    <w:rsid w:val="00962D83"/>
    <w:rsid w:val="00963303"/>
    <w:rsid w:val="0096569F"/>
    <w:rsid w:val="00965727"/>
    <w:rsid w:val="00967E7A"/>
    <w:rsid w:val="00970F57"/>
    <w:rsid w:val="0097404E"/>
    <w:rsid w:val="0097774D"/>
    <w:rsid w:val="00977C78"/>
    <w:rsid w:val="00982CED"/>
    <w:rsid w:val="00985E9D"/>
    <w:rsid w:val="0098663B"/>
    <w:rsid w:val="00986837"/>
    <w:rsid w:val="00986C47"/>
    <w:rsid w:val="00990561"/>
    <w:rsid w:val="0099177A"/>
    <w:rsid w:val="00994808"/>
    <w:rsid w:val="009962EA"/>
    <w:rsid w:val="00997651"/>
    <w:rsid w:val="009A0254"/>
    <w:rsid w:val="009A05A6"/>
    <w:rsid w:val="009A0967"/>
    <w:rsid w:val="009A4378"/>
    <w:rsid w:val="009B1496"/>
    <w:rsid w:val="009B284D"/>
    <w:rsid w:val="009B525E"/>
    <w:rsid w:val="009B5F8B"/>
    <w:rsid w:val="009B69C8"/>
    <w:rsid w:val="009C28F7"/>
    <w:rsid w:val="009C3E66"/>
    <w:rsid w:val="009C5942"/>
    <w:rsid w:val="009C6FA9"/>
    <w:rsid w:val="009C7CAF"/>
    <w:rsid w:val="009D1800"/>
    <w:rsid w:val="009D5240"/>
    <w:rsid w:val="009D6FEE"/>
    <w:rsid w:val="009D774F"/>
    <w:rsid w:val="009E2D40"/>
    <w:rsid w:val="009E3218"/>
    <w:rsid w:val="009E3CC7"/>
    <w:rsid w:val="009F129D"/>
    <w:rsid w:val="009F34AC"/>
    <w:rsid w:val="009F46EC"/>
    <w:rsid w:val="009F4832"/>
    <w:rsid w:val="00A03E99"/>
    <w:rsid w:val="00A110A9"/>
    <w:rsid w:val="00A126A5"/>
    <w:rsid w:val="00A14E28"/>
    <w:rsid w:val="00A151BB"/>
    <w:rsid w:val="00A162FD"/>
    <w:rsid w:val="00A172F2"/>
    <w:rsid w:val="00A244DA"/>
    <w:rsid w:val="00A247B9"/>
    <w:rsid w:val="00A24AFB"/>
    <w:rsid w:val="00A26E2A"/>
    <w:rsid w:val="00A31471"/>
    <w:rsid w:val="00A31EA9"/>
    <w:rsid w:val="00A325E9"/>
    <w:rsid w:val="00A32E5B"/>
    <w:rsid w:val="00A32E72"/>
    <w:rsid w:val="00A33268"/>
    <w:rsid w:val="00A33B5A"/>
    <w:rsid w:val="00A35C01"/>
    <w:rsid w:val="00A35D7F"/>
    <w:rsid w:val="00A403DC"/>
    <w:rsid w:val="00A4250F"/>
    <w:rsid w:val="00A439D3"/>
    <w:rsid w:val="00A46238"/>
    <w:rsid w:val="00A46E27"/>
    <w:rsid w:val="00A4734D"/>
    <w:rsid w:val="00A473F5"/>
    <w:rsid w:val="00A47D0A"/>
    <w:rsid w:val="00A5291E"/>
    <w:rsid w:val="00A53FB8"/>
    <w:rsid w:val="00A545B3"/>
    <w:rsid w:val="00A54CEA"/>
    <w:rsid w:val="00A559B1"/>
    <w:rsid w:val="00A55ED4"/>
    <w:rsid w:val="00A5628A"/>
    <w:rsid w:val="00A60949"/>
    <w:rsid w:val="00A709C5"/>
    <w:rsid w:val="00A71AF6"/>
    <w:rsid w:val="00A73158"/>
    <w:rsid w:val="00A76428"/>
    <w:rsid w:val="00A778AB"/>
    <w:rsid w:val="00A81E18"/>
    <w:rsid w:val="00A83492"/>
    <w:rsid w:val="00A83A11"/>
    <w:rsid w:val="00A84383"/>
    <w:rsid w:val="00A8574E"/>
    <w:rsid w:val="00A867B9"/>
    <w:rsid w:val="00A929C7"/>
    <w:rsid w:val="00A9488F"/>
    <w:rsid w:val="00A97A68"/>
    <w:rsid w:val="00A97E96"/>
    <w:rsid w:val="00AA047C"/>
    <w:rsid w:val="00AA4350"/>
    <w:rsid w:val="00AA540A"/>
    <w:rsid w:val="00AA6AB2"/>
    <w:rsid w:val="00AA6E08"/>
    <w:rsid w:val="00AA7FC1"/>
    <w:rsid w:val="00AB0339"/>
    <w:rsid w:val="00AB5389"/>
    <w:rsid w:val="00AB59F0"/>
    <w:rsid w:val="00AB6FE5"/>
    <w:rsid w:val="00AB7949"/>
    <w:rsid w:val="00AC2002"/>
    <w:rsid w:val="00AC3AED"/>
    <w:rsid w:val="00AC4178"/>
    <w:rsid w:val="00AD1495"/>
    <w:rsid w:val="00AD2595"/>
    <w:rsid w:val="00AD47F1"/>
    <w:rsid w:val="00AD5498"/>
    <w:rsid w:val="00AD68E3"/>
    <w:rsid w:val="00AE33E2"/>
    <w:rsid w:val="00AE6949"/>
    <w:rsid w:val="00AF1498"/>
    <w:rsid w:val="00AF3589"/>
    <w:rsid w:val="00AF7F54"/>
    <w:rsid w:val="00B00C7E"/>
    <w:rsid w:val="00B01C5B"/>
    <w:rsid w:val="00B02766"/>
    <w:rsid w:val="00B04847"/>
    <w:rsid w:val="00B067D4"/>
    <w:rsid w:val="00B12DBB"/>
    <w:rsid w:val="00B1365D"/>
    <w:rsid w:val="00B14E92"/>
    <w:rsid w:val="00B1593D"/>
    <w:rsid w:val="00B220D9"/>
    <w:rsid w:val="00B22EA5"/>
    <w:rsid w:val="00B231E6"/>
    <w:rsid w:val="00B249F2"/>
    <w:rsid w:val="00B253AD"/>
    <w:rsid w:val="00B2550A"/>
    <w:rsid w:val="00B259B6"/>
    <w:rsid w:val="00B25EE0"/>
    <w:rsid w:val="00B26188"/>
    <w:rsid w:val="00B32185"/>
    <w:rsid w:val="00B323C8"/>
    <w:rsid w:val="00B32552"/>
    <w:rsid w:val="00B32BE0"/>
    <w:rsid w:val="00B32EF1"/>
    <w:rsid w:val="00B409AE"/>
    <w:rsid w:val="00B40E13"/>
    <w:rsid w:val="00B4133C"/>
    <w:rsid w:val="00B4135A"/>
    <w:rsid w:val="00B41751"/>
    <w:rsid w:val="00B42BB5"/>
    <w:rsid w:val="00B44832"/>
    <w:rsid w:val="00B45FA5"/>
    <w:rsid w:val="00B47478"/>
    <w:rsid w:val="00B47C4F"/>
    <w:rsid w:val="00B500A0"/>
    <w:rsid w:val="00B509FD"/>
    <w:rsid w:val="00B5357E"/>
    <w:rsid w:val="00B53BBB"/>
    <w:rsid w:val="00B53F37"/>
    <w:rsid w:val="00B5480B"/>
    <w:rsid w:val="00B54E94"/>
    <w:rsid w:val="00B62E5E"/>
    <w:rsid w:val="00B67BFB"/>
    <w:rsid w:val="00B67FA7"/>
    <w:rsid w:val="00B727D8"/>
    <w:rsid w:val="00B72BF3"/>
    <w:rsid w:val="00B7550D"/>
    <w:rsid w:val="00B756AF"/>
    <w:rsid w:val="00B75BFC"/>
    <w:rsid w:val="00B76230"/>
    <w:rsid w:val="00B76240"/>
    <w:rsid w:val="00B762B6"/>
    <w:rsid w:val="00B823D5"/>
    <w:rsid w:val="00B841A9"/>
    <w:rsid w:val="00B84CFB"/>
    <w:rsid w:val="00B858A5"/>
    <w:rsid w:val="00B87C3B"/>
    <w:rsid w:val="00B911EC"/>
    <w:rsid w:val="00B9242C"/>
    <w:rsid w:val="00B926B8"/>
    <w:rsid w:val="00B937CA"/>
    <w:rsid w:val="00B9609E"/>
    <w:rsid w:val="00BA13CD"/>
    <w:rsid w:val="00BA2097"/>
    <w:rsid w:val="00BA2598"/>
    <w:rsid w:val="00BA29B8"/>
    <w:rsid w:val="00BA40BD"/>
    <w:rsid w:val="00BA5D5B"/>
    <w:rsid w:val="00BA75B4"/>
    <w:rsid w:val="00BB07CF"/>
    <w:rsid w:val="00BB34CC"/>
    <w:rsid w:val="00BB3EAB"/>
    <w:rsid w:val="00BB77ED"/>
    <w:rsid w:val="00BB7BC0"/>
    <w:rsid w:val="00BC0830"/>
    <w:rsid w:val="00BC1D92"/>
    <w:rsid w:val="00BC5364"/>
    <w:rsid w:val="00BD12D4"/>
    <w:rsid w:val="00BD7DA0"/>
    <w:rsid w:val="00BE1F85"/>
    <w:rsid w:val="00BE265A"/>
    <w:rsid w:val="00BE2984"/>
    <w:rsid w:val="00BE2B3D"/>
    <w:rsid w:val="00BE2D46"/>
    <w:rsid w:val="00BE57EE"/>
    <w:rsid w:val="00BE5AAF"/>
    <w:rsid w:val="00BE67E7"/>
    <w:rsid w:val="00BF0486"/>
    <w:rsid w:val="00BF23AE"/>
    <w:rsid w:val="00BF2737"/>
    <w:rsid w:val="00BF2B47"/>
    <w:rsid w:val="00BF73A2"/>
    <w:rsid w:val="00C0191A"/>
    <w:rsid w:val="00C04C7A"/>
    <w:rsid w:val="00C0529C"/>
    <w:rsid w:val="00C10743"/>
    <w:rsid w:val="00C1080D"/>
    <w:rsid w:val="00C11460"/>
    <w:rsid w:val="00C12AEA"/>
    <w:rsid w:val="00C15692"/>
    <w:rsid w:val="00C20205"/>
    <w:rsid w:val="00C21034"/>
    <w:rsid w:val="00C2333E"/>
    <w:rsid w:val="00C23B9B"/>
    <w:rsid w:val="00C25A0D"/>
    <w:rsid w:val="00C26385"/>
    <w:rsid w:val="00C265A2"/>
    <w:rsid w:val="00C26B50"/>
    <w:rsid w:val="00C26BF9"/>
    <w:rsid w:val="00C274B9"/>
    <w:rsid w:val="00C32F72"/>
    <w:rsid w:val="00C33722"/>
    <w:rsid w:val="00C357AF"/>
    <w:rsid w:val="00C36352"/>
    <w:rsid w:val="00C36A2F"/>
    <w:rsid w:val="00C37676"/>
    <w:rsid w:val="00C37F2B"/>
    <w:rsid w:val="00C41D3A"/>
    <w:rsid w:val="00C453B2"/>
    <w:rsid w:val="00C45514"/>
    <w:rsid w:val="00C468F9"/>
    <w:rsid w:val="00C57048"/>
    <w:rsid w:val="00C61959"/>
    <w:rsid w:val="00C61CA0"/>
    <w:rsid w:val="00C638EA"/>
    <w:rsid w:val="00C63D31"/>
    <w:rsid w:val="00C660BC"/>
    <w:rsid w:val="00C7126F"/>
    <w:rsid w:val="00C72970"/>
    <w:rsid w:val="00C806AA"/>
    <w:rsid w:val="00C81AE7"/>
    <w:rsid w:val="00C81C91"/>
    <w:rsid w:val="00C83BC7"/>
    <w:rsid w:val="00C84017"/>
    <w:rsid w:val="00C84541"/>
    <w:rsid w:val="00C85DD6"/>
    <w:rsid w:val="00C86551"/>
    <w:rsid w:val="00C90A87"/>
    <w:rsid w:val="00C915D8"/>
    <w:rsid w:val="00C933CF"/>
    <w:rsid w:val="00C9571F"/>
    <w:rsid w:val="00C957B3"/>
    <w:rsid w:val="00C9716B"/>
    <w:rsid w:val="00C97FA1"/>
    <w:rsid w:val="00CA2DA4"/>
    <w:rsid w:val="00CA3BF1"/>
    <w:rsid w:val="00CA41A8"/>
    <w:rsid w:val="00CA65DA"/>
    <w:rsid w:val="00CA74EE"/>
    <w:rsid w:val="00CB587A"/>
    <w:rsid w:val="00CB66C3"/>
    <w:rsid w:val="00CB6A02"/>
    <w:rsid w:val="00CB6EDE"/>
    <w:rsid w:val="00CB765E"/>
    <w:rsid w:val="00CB7964"/>
    <w:rsid w:val="00CC0C52"/>
    <w:rsid w:val="00CC4702"/>
    <w:rsid w:val="00CC4BF4"/>
    <w:rsid w:val="00CC6A45"/>
    <w:rsid w:val="00CC76F1"/>
    <w:rsid w:val="00CC7EF1"/>
    <w:rsid w:val="00CD06C0"/>
    <w:rsid w:val="00CD2C38"/>
    <w:rsid w:val="00CD3032"/>
    <w:rsid w:val="00CD3046"/>
    <w:rsid w:val="00CD3BA7"/>
    <w:rsid w:val="00CD4A3E"/>
    <w:rsid w:val="00CD512C"/>
    <w:rsid w:val="00CD5757"/>
    <w:rsid w:val="00CD6348"/>
    <w:rsid w:val="00CD65E1"/>
    <w:rsid w:val="00CE0EA5"/>
    <w:rsid w:val="00CE28F0"/>
    <w:rsid w:val="00CE33E5"/>
    <w:rsid w:val="00CE4E65"/>
    <w:rsid w:val="00CE6095"/>
    <w:rsid w:val="00CE7E4C"/>
    <w:rsid w:val="00CF1515"/>
    <w:rsid w:val="00CF3A06"/>
    <w:rsid w:val="00D000A7"/>
    <w:rsid w:val="00D017B8"/>
    <w:rsid w:val="00D06631"/>
    <w:rsid w:val="00D06BD9"/>
    <w:rsid w:val="00D11616"/>
    <w:rsid w:val="00D14150"/>
    <w:rsid w:val="00D1491A"/>
    <w:rsid w:val="00D15490"/>
    <w:rsid w:val="00D16F57"/>
    <w:rsid w:val="00D206D3"/>
    <w:rsid w:val="00D20AF5"/>
    <w:rsid w:val="00D21209"/>
    <w:rsid w:val="00D232F9"/>
    <w:rsid w:val="00D2525E"/>
    <w:rsid w:val="00D25F46"/>
    <w:rsid w:val="00D267A0"/>
    <w:rsid w:val="00D318BC"/>
    <w:rsid w:val="00D31D08"/>
    <w:rsid w:val="00D32E6C"/>
    <w:rsid w:val="00D35157"/>
    <w:rsid w:val="00D35A9E"/>
    <w:rsid w:val="00D40BD8"/>
    <w:rsid w:val="00D42BED"/>
    <w:rsid w:val="00D42D5E"/>
    <w:rsid w:val="00D453D4"/>
    <w:rsid w:val="00D456F7"/>
    <w:rsid w:val="00D460A1"/>
    <w:rsid w:val="00D46704"/>
    <w:rsid w:val="00D51569"/>
    <w:rsid w:val="00D51688"/>
    <w:rsid w:val="00D51F21"/>
    <w:rsid w:val="00D56CB7"/>
    <w:rsid w:val="00D6098D"/>
    <w:rsid w:val="00D629EE"/>
    <w:rsid w:val="00D6386A"/>
    <w:rsid w:val="00D67413"/>
    <w:rsid w:val="00D67A8D"/>
    <w:rsid w:val="00D713F4"/>
    <w:rsid w:val="00D719A6"/>
    <w:rsid w:val="00D734A9"/>
    <w:rsid w:val="00D7427D"/>
    <w:rsid w:val="00D746F0"/>
    <w:rsid w:val="00D76A4E"/>
    <w:rsid w:val="00D806C8"/>
    <w:rsid w:val="00D8095C"/>
    <w:rsid w:val="00D81E26"/>
    <w:rsid w:val="00D8230F"/>
    <w:rsid w:val="00D84F8E"/>
    <w:rsid w:val="00D85E6D"/>
    <w:rsid w:val="00D861D3"/>
    <w:rsid w:val="00D869AE"/>
    <w:rsid w:val="00D87573"/>
    <w:rsid w:val="00D905CC"/>
    <w:rsid w:val="00D91CC2"/>
    <w:rsid w:val="00D92875"/>
    <w:rsid w:val="00DA10A7"/>
    <w:rsid w:val="00DA16C0"/>
    <w:rsid w:val="00DA585E"/>
    <w:rsid w:val="00DA7F7B"/>
    <w:rsid w:val="00DB018F"/>
    <w:rsid w:val="00DB1643"/>
    <w:rsid w:val="00DB238D"/>
    <w:rsid w:val="00DB2660"/>
    <w:rsid w:val="00DC2CFC"/>
    <w:rsid w:val="00DC3830"/>
    <w:rsid w:val="00DC3D00"/>
    <w:rsid w:val="00DC5E84"/>
    <w:rsid w:val="00DC758B"/>
    <w:rsid w:val="00DD1105"/>
    <w:rsid w:val="00DD319C"/>
    <w:rsid w:val="00DD3210"/>
    <w:rsid w:val="00DD575D"/>
    <w:rsid w:val="00DD5F0C"/>
    <w:rsid w:val="00DD7553"/>
    <w:rsid w:val="00DD7C31"/>
    <w:rsid w:val="00DE136D"/>
    <w:rsid w:val="00DE61A8"/>
    <w:rsid w:val="00DE62AC"/>
    <w:rsid w:val="00DF2095"/>
    <w:rsid w:val="00DF28EB"/>
    <w:rsid w:val="00DF3344"/>
    <w:rsid w:val="00DF6A79"/>
    <w:rsid w:val="00DF70E5"/>
    <w:rsid w:val="00E00BF7"/>
    <w:rsid w:val="00E013A6"/>
    <w:rsid w:val="00E10093"/>
    <w:rsid w:val="00E1486F"/>
    <w:rsid w:val="00E149B0"/>
    <w:rsid w:val="00E15B29"/>
    <w:rsid w:val="00E207D1"/>
    <w:rsid w:val="00E23BAF"/>
    <w:rsid w:val="00E256EC"/>
    <w:rsid w:val="00E25789"/>
    <w:rsid w:val="00E270FB"/>
    <w:rsid w:val="00E27490"/>
    <w:rsid w:val="00E274E7"/>
    <w:rsid w:val="00E3472A"/>
    <w:rsid w:val="00E35CB2"/>
    <w:rsid w:val="00E3655B"/>
    <w:rsid w:val="00E36A9B"/>
    <w:rsid w:val="00E4007C"/>
    <w:rsid w:val="00E40091"/>
    <w:rsid w:val="00E42981"/>
    <w:rsid w:val="00E42D53"/>
    <w:rsid w:val="00E43D5A"/>
    <w:rsid w:val="00E43E27"/>
    <w:rsid w:val="00E44024"/>
    <w:rsid w:val="00E46DBD"/>
    <w:rsid w:val="00E472BC"/>
    <w:rsid w:val="00E529FF"/>
    <w:rsid w:val="00E52FBB"/>
    <w:rsid w:val="00E536C6"/>
    <w:rsid w:val="00E60246"/>
    <w:rsid w:val="00E63A17"/>
    <w:rsid w:val="00E63AF5"/>
    <w:rsid w:val="00E63B13"/>
    <w:rsid w:val="00E670DD"/>
    <w:rsid w:val="00E674E5"/>
    <w:rsid w:val="00E717E5"/>
    <w:rsid w:val="00E73DD2"/>
    <w:rsid w:val="00E740DC"/>
    <w:rsid w:val="00E74E2A"/>
    <w:rsid w:val="00E80837"/>
    <w:rsid w:val="00E835D7"/>
    <w:rsid w:val="00E8375B"/>
    <w:rsid w:val="00E85A38"/>
    <w:rsid w:val="00E87FAE"/>
    <w:rsid w:val="00E932EF"/>
    <w:rsid w:val="00E94962"/>
    <w:rsid w:val="00E9660A"/>
    <w:rsid w:val="00EA3640"/>
    <w:rsid w:val="00EA64A0"/>
    <w:rsid w:val="00EA71E8"/>
    <w:rsid w:val="00EB2BAD"/>
    <w:rsid w:val="00EB32C8"/>
    <w:rsid w:val="00EB34E7"/>
    <w:rsid w:val="00EB36A3"/>
    <w:rsid w:val="00EB39B8"/>
    <w:rsid w:val="00EB4680"/>
    <w:rsid w:val="00EC028E"/>
    <w:rsid w:val="00EC1318"/>
    <w:rsid w:val="00EC39A4"/>
    <w:rsid w:val="00ED2B05"/>
    <w:rsid w:val="00ED45AA"/>
    <w:rsid w:val="00ED4898"/>
    <w:rsid w:val="00ED616B"/>
    <w:rsid w:val="00EE0579"/>
    <w:rsid w:val="00EE0AAF"/>
    <w:rsid w:val="00EE3F99"/>
    <w:rsid w:val="00EE44A9"/>
    <w:rsid w:val="00EE5799"/>
    <w:rsid w:val="00EE5C74"/>
    <w:rsid w:val="00EE639B"/>
    <w:rsid w:val="00EE75D2"/>
    <w:rsid w:val="00EF1BC9"/>
    <w:rsid w:val="00EF27D6"/>
    <w:rsid w:val="00EF2CAA"/>
    <w:rsid w:val="00EF4A08"/>
    <w:rsid w:val="00EF4A5C"/>
    <w:rsid w:val="00EF7794"/>
    <w:rsid w:val="00F01756"/>
    <w:rsid w:val="00F0363F"/>
    <w:rsid w:val="00F043B9"/>
    <w:rsid w:val="00F07E46"/>
    <w:rsid w:val="00F108E7"/>
    <w:rsid w:val="00F11F71"/>
    <w:rsid w:val="00F12708"/>
    <w:rsid w:val="00F13D85"/>
    <w:rsid w:val="00F147C0"/>
    <w:rsid w:val="00F16688"/>
    <w:rsid w:val="00F16745"/>
    <w:rsid w:val="00F17A1E"/>
    <w:rsid w:val="00F25AB1"/>
    <w:rsid w:val="00F2617F"/>
    <w:rsid w:val="00F276D8"/>
    <w:rsid w:val="00F27B35"/>
    <w:rsid w:val="00F303AF"/>
    <w:rsid w:val="00F30699"/>
    <w:rsid w:val="00F31227"/>
    <w:rsid w:val="00F32DA0"/>
    <w:rsid w:val="00F34012"/>
    <w:rsid w:val="00F34340"/>
    <w:rsid w:val="00F363A7"/>
    <w:rsid w:val="00F4155D"/>
    <w:rsid w:val="00F42442"/>
    <w:rsid w:val="00F425F9"/>
    <w:rsid w:val="00F44627"/>
    <w:rsid w:val="00F44878"/>
    <w:rsid w:val="00F46485"/>
    <w:rsid w:val="00F51565"/>
    <w:rsid w:val="00F534E1"/>
    <w:rsid w:val="00F538A9"/>
    <w:rsid w:val="00F55C52"/>
    <w:rsid w:val="00F60954"/>
    <w:rsid w:val="00F646C4"/>
    <w:rsid w:val="00F66EBC"/>
    <w:rsid w:val="00F708E7"/>
    <w:rsid w:val="00F72366"/>
    <w:rsid w:val="00F7338C"/>
    <w:rsid w:val="00F73E96"/>
    <w:rsid w:val="00F76EB3"/>
    <w:rsid w:val="00F77947"/>
    <w:rsid w:val="00F80EA7"/>
    <w:rsid w:val="00F82565"/>
    <w:rsid w:val="00F8344F"/>
    <w:rsid w:val="00F83748"/>
    <w:rsid w:val="00F85366"/>
    <w:rsid w:val="00F85B68"/>
    <w:rsid w:val="00F85D94"/>
    <w:rsid w:val="00F86517"/>
    <w:rsid w:val="00F86D8C"/>
    <w:rsid w:val="00F9018A"/>
    <w:rsid w:val="00F909F0"/>
    <w:rsid w:val="00F915DB"/>
    <w:rsid w:val="00F95427"/>
    <w:rsid w:val="00FA08C9"/>
    <w:rsid w:val="00FA0B0E"/>
    <w:rsid w:val="00FA0EE7"/>
    <w:rsid w:val="00FA2511"/>
    <w:rsid w:val="00FA3274"/>
    <w:rsid w:val="00FA3749"/>
    <w:rsid w:val="00FA5B0F"/>
    <w:rsid w:val="00FA6B89"/>
    <w:rsid w:val="00FA6D62"/>
    <w:rsid w:val="00FA7004"/>
    <w:rsid w:val="00FA743D"/>
    <w:rsid w:val="00FB158F"/>
    <w:rsid w:val="00FB3316"/>
    <w:rsid w:val="00FB3A37"/>
    <w:rsid w:val="00FB5E52"/>
    <w:rsid w:val="00FC0CA8"/>
    <w:rsid w:val="00FC6FDF"/>
    <w:rsid w:val="00FD3B44"/>
    <w:rsid w:val="00FD4B57"/>
    <w:rsid w:val="00FD66EA"/>
    <w:rsid w:val="00FD740C"/>
    <w:rsid w:val="00FD7558"/>
    <w:rsid w:val="00FE0338"/>
    <w:rsid w:val="00FE03F7"/>
    <w:rsid w:val="00FE0634"/>
    <w:rsid w:val="00FE1CE9"/>
    <w:rsid w:val="00FE1EA0"/>
    <w:rsid w:val="00FE2EEF"/>
    <w:rsid w:val="00FE36F4"/>
    <w:rsid w:val="00FE3B8C"/>
    <w:rsid w:val="00FE421E"/>
    <w:rsid w:val="00FE485B"/>
    <w:rsid w:val="00FE4FE8"/>
    <w:rsid w:val="00FE6277"/>
    <w:rsid w:val="00FF20BC"/>
    <w:rsid w:val="00FF29F3"/>
    <w:rsid w:val="00FF4264"/>
    <w:rsid w:val="00FF709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E55FF"/>
  <w15:docId w15:val="{3EBD0BB3-3A64-4869-917C-7D2FA0FF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B4520"/>
    <w:rPr>
      <w:sz w:val="24"/>
      <w:szCs w:val="24"/>
    </w:rPr>
  </w:style>
  <w:style w:type="paragraph" w:styleId="Nagwek1">
    <w:name w:val="heading 1"/>
    <w:basedOn w:val="Normalny"/>
    <w:next w:val="Normalny"/>
    <w:link w:val="Nagwek1Znak"/>
    <w:qFormat/>
    <w:rsid w:val="00F0363F"/>
    <w:pPr>
      <w:keepNext/>
      <w:numPr>
        <w:numId w:val="1"/>
      </w:numPr>
      <w:jc w:val="center"/>
      <w:outlineLvl w:val="0"/>
    </w:pPr>
    <w:rPr>
      <w:b/>
      <w:bCs/>
    </w:rPr>
  </w:style>
  <w:style w:type="paragraph" w:styleId="Nagwek2">
    <w:name w:val="heading 2"/>
    <w:basedOn w:val="Normalny"/>
    <w:next w:val="Normalny"/>
    <w:link w:val="Nagwek2Znak"/>
    <w:qFormat/>
    <w:rsid w:val="00F0363F"/>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F0363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F0363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F0363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F0363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F0363F"/>
    <w:pPr>
      <w:numPr>
        <w:ilvl w:val="6"/>
        <w:numId w:val="1"/>
      </w:numPr>
      <w:spacing w:before="240" w:after="60"/>
      <w:outlineLvl w:val="6"/>
    </w:pPr>
  </w:style>
  <w:style w:type="paragraph" w:styleId="Nagwek8">
    <w:name w:val="heading 8"/>
    <w:basedOn w:val="Normalny"/>
    <w:next w:val="Normalny"/>
    <w:link w:val="Nagwek8Znak"/>
    <w:qFormat/>
    <w:rsid w:val="00F0363F"/>
    <w:pPr>
      <w:numPr>
        <w:ilvl w:val="7"/>
        <w:numId w:val="1"/>
      </w:numPr>
      <w:spacing w:before="240" w:after="60"/>
      <w:outlineLvl w:val="7"/>
    </w:pPr>
    <w:rPr>
      <w:i/>
      <w:iCs/>
    </w:rPr>
  </w:style>
  <w:style w:type="paragraph" w:styleId="Nagwek9">
    <w:name w:val="heading 9"/>
    <w:basedOn w:val="Normalny"/>
    <w:next w:val="Normalny"/>
    <w:link w:val="Nagwek9Znak"/>
    <w:qFormat/>
    <w:rsid w:val="00F0363F"/>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paragraph" w:styleId="Tekstpodstawowy">
    <w:name w:val="Body Text"/>
    <w:basedOn w:val="Normalny"/>
    <w:link w:val="TekstpodstawowyZnak"/>
    <w:rsid w:val="00516AF1"/>
    <w:pPr>
      <w:spacing w:before="100" w:beforeAutospacing="1" w:after="100" w:afterAutospacing="1"/>
    </w:pPr>
  </w:style>
  <w:style w:type="character" w:customStyle="1" w:styleId="Nagwek1Znak">
    <w:name w:val="Nagłówek 1 Znak"/>
    <w:link w:val="Nagwek1"/>
    <w:rsid w:val="00F0363F"/>
    <w:rPr>
      <w:b/>
      <w:bCs/>
      <w:sz w:val="24"/>
      <w:szCs w:val="24"/>
    </w:rPr>
  </w:style>
  <w:style w:type="character" w:customStyle="1" w:styleId="Nagwek2Znak">
    <w:name w:val="Nagłówek 2 Znak"/>
    <w:link w:val="Nagwek2"/>
    <w:rsid w:val="00F0363F"/>
    <w:rPr>
      <w:rFonts w:ascii="Arial" w:hAnsi="Arial"/>
      <w:b/>
      <w:bCs/>
      <w:i/>
      <w:iCs/>
      <w:sz w:val="28"/>
      <w:szCs w:val="28"/>
    </w:rPr>
  </w:style>
  <w:style w:type="character" w:customStyle="1" w:styleId="Nagwek3Znak">
    <w:name w:val="Nagłówek 3 Znak"/>
    <w:link w:val="Nagwek3"/>
    <w:rsid w:val="00F0363F"/>
    <w:rPr>
      <w:rFonts w:ascii="Arial" w:hAnsi="Arial"/>
      <w:b/>
      <w:bCs/>
      <w:sz w:val="26"/>
      <w:szCs w:val="26"/>
    </w:rPr>
  </w:style>
  <w:style w:type="character" w:customStyle="1" w:styleId="Nagwek4Znak">
    <w:name w:val="Nagłówek 4 Znak"/>
    <w:link w:val="Nagwek4"/>
    <w:rsid w:val="00F0363F"/>
    <w:rPr>
      <w:b/>
      <w:bCs/>
      <w:sz w:val="28"/>
      <w:szCs w:val="28"/>
    </w:rPr>
  </w:style>
  <w:style w:type="character" w:customStyle="1" w:styleId="Nagwek5Znak">
    <w:name w:val="Nagłówek 5 Znak"/>
    <w:link w:val="Nagwek5"/>
    <w:rsid w:val="00F0363F"/>
    <w:rPr>
      <w:b/>
      <w:bCs/>
      <w:i/>
      <w:iCs/>
      <w:sz w:val="26"/>
      <w:szCs w:val="26"/>
    </w:rPr>
  </w:style>
  <w:style w:type="character" w:customStyle="1" w:styleId="Nagwek6Znak">
    <w:name w:val="Nagłówek 6 Znak"/>
    <w:link w:val="Nagwek6"/>
    <w:rsid w:val="00F0363F"/>
    <w:rPr>
      <w:b/>
      <w:bCs/>
      <w:sz w:val="22"/>
      <w:szCs w:val="22"/>
    </w:rPr>
  </w:style>
  <w:style w:type="character" w:customStyle="1" w:styleId="Nagwek7Znak">
    <w:name w:val="Nagłówek 7 Znak"/>
    <w:link w:val="Nagwek7"/>
    <w:rsid w:val="00F0363F"/>
    <w:rPr>
      <w:sz w:val="24"/>
      <w:szCs w:val="24"/>
    </w:rPr>
  </w:style>
  <w:style w:type="character" w:customStyle="1" w:styleId="Nagwek8Znak">
    <w:name w:val="Nagłówek 8 Znak"/>
    <w:link w:val="Nagwek8"/>
    <w:rsid w:val="00F0363F"/>
    <w:rPr>
      <w:i/>
      <w:iCs/>
      <w:sz w:val="24"/>
      <w:szCs w:val="24"/>
    </w:rPr>
  </w:style>
  <w:style w:type="character" w:customStyle="1" w:styleId="Nagwek9Znak">
    <w:name w:val="Nagłówek 9 Znak"/>
    <w:link w:val="Nagwek9"/>
    <w:rsid w:val="00F0363F"/>
    <w:rPr>
      <w:rFonts w:ascii="Arial" w:hAnsi="Arial"/>
      <w:sz w:val="22"/>
      <w:szCs w:val="22"/>
    </w:rPr>
  </w:style>
  <w:style w:type="paragraph" w:styleId="Tytu">
    <w:name w:val="Title"/>
    <w:basedOn w:val="Normalny"/>
    <w:link w:val="TytuZnak"/>
    <w:qFormat/>
    <w:rsid w:val="00F0363F"/>
    <w:pPr>
      <w:jc w:val="center"/>
    </w:pPr>
    <w:rPr>
      <w:b/>
      <w:bCs/>
    </w:rPr>
  </w:style>
  <w:style w:type="character" w:customStyle="1" w:styleId="TytuZnak">
    <w:name w:val="Tytuł Znak"/>
    <w:link w:val="Tytu"/>
    <w:rsid w:val="00F0363F"/>
    <w:rPr>
      <w:b/>
      <w:bCs/>
      <w:sz w:val="24"/>
      <w:szCs w:val="24"/>
    </w:rPr>
  </w:style>
  <w:style w:type="paragraph" w:styleId="Tekstpodstawowy3">
    <w:name w:val="Body Text 3"/>
    <w:basedOn w:val="Normalny"/>
    <w:link w:val="Tekstpodstawowy3Znak"/>
    <w:rsid w:val="00F0363F"/>
    <w:pPr>
      <w:spacing w:after="120"/>
    </w:pPr>
    <w:rPr>
      <w:sz w:val="16"/>
      <w:szCs w:val="16"/>
    </w:rPr>
  </w:style>
  <w:style w:type="character" w:customStyle="1" w:styleId="Tekstpodstawowy3Znak">
    <w:name w:val="Tekst podstawowy 3 Znak"/>
    <w:link w:val="Tekstpodstawowy3"/>
    <w:rsid w:val="00F0363F"/>
    <w:rPr>
      <w:sz w:val="16"/>
      <w:szCs w:val="16"/>
    </w:rPr>
  </w:style>
  <w:style w:type="paragraph" w:customStyle="1" w:styleId="Styl1">
    <w:name w:val="Styl1"/>
    <w:basedOn w:val="Akapitzlist"/>
    <w:link w:val="Styl1Znak"/>
    <w:qFormat/>
    <w:rsid w:val="00F0363F"/>
    <w:pPr>
      <w:numPr>
        <w:numId w:val="2"/>
      </w:numPr>
    </w:pPr>
    <w:rPr>
      <w:rFonts w:ascii="Arial Narrow" w:hAnsi="Arial Narrow"/>
    </w:rPr>
  </w:style>
  <w:style w:type="character" w:customStyle="1" w:styleId="Styl1Znak">
    <w:name w:val="Styl1 Znak"/>
    <w:link w:val="Styl1"/>
    <w:rsid w:val="00F0363F"/>
    <w:rPr>
      <w:rFonts w:ascii="Arial Narrow" w:hAnsi="Arial Narrow"/>
      <w:sz w:val="24"/>
      <w:szCs w:val="24"/>
    </w:rPr>
  </w:style>
  <w:style w:type="paragraph" w:styleId="Akapitzlist">
    <w:name w:val="List Paragraph"/>
    <w:aliases w:val="T_SZ_List Paragraph,L1,Numerowanie,Akapit z listą5"/>
    <w:basedOn w:val="Normalny"/>
    <w:link w:val="AkapitzlistZnak"/>
    <w:uiPriority w:val="34"/>
    <w:qFormat/>
    <w:rsid w:val="00F0363F"/>
    <w:pPr>
      <w:ind w:left="708"/>
    </w:pPr>
  </w:style>
  <w:style w:type="paragraph" w:customStyle="1" w:styleId="Default">
    <w:name w:val="Default"/>
    <w:rsid w:val="00472AE1"/>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472AE1"/>
    <w:rPr>
      <w:sz w:val="20"/>
      <w:szCs w:val="20"/>
    </w:rPr>
  </w:style>
  <w:style w:type="character" w:customStyle="1" w:styleId="TekstprzypisudolnegoZnak">
    <w:name w:val="Tekst przypisu dolnego Znak"/>
    <w:basedOn w:val="Domylnaczcionkaakapitu"/>
    <w:link w:val="Tekstprzypisudolnego"/>
    <w:rsid w:val="00472AE1"/>
  </w:style>
  <w:style w:type="paragraph" w:styleId="Bezodstpw">
    <w:name w:val="No Spacing"/>
    <w:qFormat/>
    <w:rsid w:val="00472AE1"/>
    <w:rPr>
      <w:sz w:val="24"/>
      <w:szCs w:val="24"/>
    </w:rPr>
  </w:style>
  <w:style w:type="character" w:customStyle="1" w:styleId="NagwekZnak">
    <w:name w:val="Nagłówek Znak"/>
    <w:link w:val="Nagwek"/>
    <w:rsid w:val="00C23B9B"/>
    <w:rPr>
      <w:sz w:val="24"/>
      <w:szCs w:val="24"/>
    </w:rPr>
  </w:style>
  <w:style w:type="character" w:customStyle="1" w:styleId="TekstpodstawowyZnak">
    <w:name w:val="Tekst podstawowy Znak"/>
    <w:link w:val="Tekstpodstawowy"/>
    <w:rsid w:val="00C23B9B"/>
    <w:rPr>
      <w:sz w:val="24"/>
      <w:szCs w:val="24"/>
    </w:rPr>
  </w:style>
  <w:style w:type="paragraph" w:styleId="Zwykytekst">
    <w:name w:val="Plain Text"/>
    <w:basedOn w:val="Normalny"/>
    <w:link w:val="ZwykytekstZnak"/>
    <w:rsid w:val="00174DBA"/>
    <w:rPr>
      <w:rFonts w:ascii="Courier New" w:hAnsi="Courier New"/>
      <w:sz w:val="20"/>
      <w:szCs w:val="20"/>
    </w:rPr>
  </w:style>
  <w:style w:type="character" w:customStyle="1" w:styleId="ZwykytekstZnak">
    <w:name w:val="Zwykły tekst Znak"/>
    <w:link w:val="Zwykytekst"/>
    <w:rsid w:val="00174DBA"/>
    <w:rPr>
      <w:rFonts w:ascii="Courier New" w:hAnsi="Courier New" w:cs="Courier New"/>
    </w:rPr>
  </w:style>
  <w:style w:type="character" w:customStyle="1" w:styleId="StopkaZnak">
    <w:name w:val="Stopka Znak"/>
    <w:basedOn w:val="Domylnaczcionkaakapitu"/>
    <w:link w:val="Stopka"/>
    <w:uiPriority w:val="99"/>
    <w:rsid w:val="00B858A5"/>
    <w:rPr>
      <w:sz w:val="24"/>
      <w:szCs w:val="24"/>
    </w:rPr>
  </w:style>
  <w:style w:type="paragraph" w:styleId="Tekstpodstawowywcity">
    <w:name w:val="Body Text Indent"/>
    <w:basedOn w:val="Normalny"/>
    <w:link w:val="TekstpodstawowywcityZnak"/>
    <w:uiPriority w:val="99"/>
    <w:rsid w:val="008A4E32"/>
    <w:pPr>
      <w:spacing w:after="120"/>
      <w:ind w:left="283"/>
    </w:pPr>
  </w:style>
  <w:style w:type="character" w:customStyle="1" w:styleId="TekstpodstawowywcityZnak">
    <w:name w:val="Tekst podstawowy wcięty Znak"/>
    <w:basedOn w:val="Domylnaczcionkaakapitu"/>
    <w:link w:val="Tekstpodstawowywcity"/>
    <w:uiPriority w:val="99"/>
    <w:rsid w:val="008A4E32"/>
    <w:rPr>
      <w:sz w:val="24"/>
      <w:szCs w:val="24"/>
    </w:rPr>
  </w:style>
  <w:style w:type="character" w:customStyle="1" w:styleId="ff3">
    <w:name w:val="ff3"/>
    <w:basedOn w:val="Domylnaczcionkaakapitu"/>
    <w:rsid w:val="005D4E98"/>
  </w:style>
  <w:style w:type="paragraph" w:styleId="Tekstpodstawowy2">
    <w:name w:val="Body Text 2"/>
    <w:basedOn w:val="Normalny"/>
    <w:link w:val="Tekstpodstawowy2Znak"/>
    <w:uiPriority w:val="99"/>
    <w:semiHidden/>
    <w:unhideWhenUsed/>
    <w:rsid w:val="00446A74"/>
    <w:pPr>
      <w:spacing w:after="120" w:line="480" w:lineRule="auto"/>
    </w:pPr>
  </w:style>
  <w:style w:type="character" w:customStyle="1" w:styleId="Tekstpodstawowy2Znak">
    <w:name w:val="Tekst podstawowy 2 Znak"/>
    <w:basedOn w:val="Domylnaczcionkaakapitu"/>
    <w:link w:val="Tekstpodstawowy2"/>
    <w:uiPriority w:val="99"/>
    <w:semiHidden/>
    <w:rsid w:val="00446A74"/>
    <w:rPr>
      <w:sz w:val="24"/>
      <w:szCs w:val="24"/>
    </w:rPr>
  </w:style>
  <w:style w:type="paragraph" w:customStyle="1" w:styleId="Punkti">
    <w:name w:val="Punkt i"/>
    <w:basedOn w:val="Normalny"/>
    <w:autoRedefine/>
    <w:rsid w:val="00446A74"/>
    <w:pPr>
      <w:numPr>
        <w:numId w:val="3"/>
      </w:numPr>
      <w:spacing w:line="360" w:lineRule="auto"/>
      <w:jc w:val="both"/>
      <w:outlineLvl w:val="0"/>
    </w:pPr>
    <w:rPr>
      <w:b/>
      <w:u w:val="single"/>
    </w:rPr>
  </w:style>
  <w:style w:type="paragraph" w:customStyle="1" w:styleId="Punktii">
    <w:name w:val="Punkt i i"/>
    <w:basedOn w:val="Punkti"/>
    <w:rsid w:val="00446A74"/>
    <w:pPr>
      <w:numPr>
        <w:ilvl w:val="1"/>
      </w:numPr>
      <w:spacing w:before="120" w:after="120" w:line="240" w:lineRule="auto"/>
      <w:outlineLvl w:val="1"/>
    </w:pPr>
    <w:rPr>
      <w:b w:val="0"/>
      <w:u w:val="none"/>
    </w:rPr>
  </w:style>
  <w:style w:type="paragraph" w:customStyle="1" w:styleId="Punktiiii">
    <w:name w:val="Punkt iiii"/>
    <w:basedOn w:val="Punktii"/>
    <w:rsid w:val="00446A74"/>
    <w:pPr>
      <w:numPr>
        <w:ilvl w:val="0"/>
        <w:numId w:val="0"/>
      </w:numPr>
      <w:ind w:left="567"/>
    </w:pPr>
  </w:style>
  <w:style w:type="character" w:styleId="Odwoaniedokomentarza">
    <w:name w:val="annotation reference"/>
    <w:basedOn w:val="Domylnaczcionkaakapitu"/>
    <w:uiPriority w:val="99"/>
    <w:semiHidden/>
    <w:unhideWhenUsed/>
    <w:rsid w:val="008D6B4A"/>
    <w:rPr>
      <w:sz w:val="16"/>
      <w:szCs w:val="16"/>
    </w:rPr>
  </w:style>
  <w:style w:type="paragraph" w:styleId="Tekstkomentarza">
    <w:name w:val="annotation text"/>
    <w:basedOn w:val="Normalny"/>
    <w:link w:val="TekstkomentarzaZnak"/>
    <w:uiPriority w:val="99"/>
    <w:semiHidden/>
    <w:unhideWhenUsed/>
    <w:rsid w:val="008D6B4A"/>
    <w:rPr>
      <w:sz w:val="20"/>
      <w:szCs w:val="20"/>
    </w:rPr>
  </w:style>
  <w:style w:type="character" w:customStyle="1" w:styleId="TekstkomentarzaZnak">
    <w:name w:val="Tekst komentarza Znak"/>
    <w:basedOn w:val="Domylnaczcionkaakapitu"/>
    <w:link w:val="Tekstkomentarza"/>
    <w:uiPriority w:val="99"/>
    <w:semiHidden/>
    <w:rsid w:val="008D6B4A"/>
  </w:style>
  <w:style w:type="paragraph" w:styleId="Tematkomentarza">
    <w:name w:val="annotation subject"/>
    <w:basedOn w:val="Tekstkomentarza"/>
    <w:next w:val="Tekstkomentarza"/>
    <w:link w:val="TematkomentarzaZnak"/>
    <w:uiPriority w:val="99"/>
    <w:semiHidden/>
    <w:unhideWhenUsed/>
    <w:rsid w:val="008D6B4A"/>
    <w:rPr>
      <w:b/>
      <w:bCs/>
    </w:rPr>
  </w:style>
  <w:style w:type="character" w:customStyle="1" w:styleId="TematkomentarzaZnak">
    <w:name w:val="Temat komentarza Znak"/>
    <w:basedOn w:val="TekstkomentarzaZnak"/>
    <w:link w:val="Tematkomentarza"/>
    <w:uiPriority w:val="99"/>
    <w:semiHidden/>
    <w:rsid w:val="008D6B4A"/>
    <w:rPr>
      <w:b/>
      <w:bCs/>
    </w:rPr>
  </w:style>
  <w:style w:type="paragraph" w:styleId="Poprawka">
    <w:name w:val="Revision"/>
    <w:hidden/>
    <w:uiPriority w:val="99"/>
    <w:semiHidden/>
    <w:rsid w:val="00C660BC"/>
    <w:rPr>
      <w:sz w:val="24"/>
      <w:szCs w:val="24"/>
    </w:rPr>
  </w:style>
  <w:style w:type="paragraph" w:customStyle="1" w:styleId="Normalny1">
    <w:name w:val="Normalny1"/>
    <w:rsid w:val="003F3BA3"/>
    <w:pPr>
      <w:suppressAutoHyphens/>
      <w:spacing w:line="100" w:lineRule="atLeast"/>
    </w:pPr>
    <w:rPr>
      <w:sz w:val="24"/>
      <w:szCs w:val="24"/>
      <w:lang w:eastAsia="ar-SA"/>
    </w:rPr>
  </w:style>
  <w:style w:type="paragraph" w:customStyle="1" w:styleId="Akapitzlist1">
    <w:name w:val="Akapit z listą1"/>
    <w:basedOn w:val="Normalny"/>
    <w:rsid w:val="00CA74EE"/>
    <w:pPr>
      <w:ind w:left="720"/>
      <w:contextualSpacing/>
    </w:pPr>
    <w:rPr>
      <w:rFonts w:ascii="Calibri" w:hAnsi="Calibri"/>
      <w:sz w:val="22"/>
      <w:szCs w:val="22"/>
    </w:rPr>
  </w:style>
  <w:style w:type="paragraph" w:styleId="Lista">
    <w:name w:val="List"/>
    <w:basedOn w:val="Normalny"/>
    <w:uiPriority w:val="99"/>
    <w:unhideWhenUsed/>
    <w:rsid w:val="00746C48"/>
    <w:pPr>
      <w:ind w:left="283" w:hanging="283"/>
      <w:contextualSpacing/>
    </w:pPr>
  </w:style>
  <w:style w:type="paragraph" w:styleId="Lista2">
    <w:name w:val="List 2"/>
    <w:basedOn w:val="Normalny"/>
    <w:uiPriority w:val="99"/>
    <w:unhideWhenUsed/>
    <w:rsid w:val="00746C48"/>
    <w:pPr>
      <w:ind w:left="566" w:hanging="283"/>
      <w:contextualSpacing/>
    </w:pPr>
  </w:style>
  <w:style w:type="paragraph" w:styleId="Lista3">
    <w:name w:val="List 3"/>
    <w:basedOn w:val="Normalny"/>
    <w:uiPriority w:val="99"/>
    <w:unhideWhenUsed/>
    <w:rsid w:val="00746C48"/>
    <w:pPr>
      <w:ind w:left="849" w:hanging="283"/>
      <w:contextualSpacing/>
    </w:pPr>
  </w:style>
  <w:style w:type="paragraph" w:styleId="Lista4">
    <w:name w:val="List 4"/>
    <w:basedOn w:val="Normalny"/>
    <w:uiPriority w:val="99"/>
    <w:unhideWhenUsed/>
    <w:rsid w:val="00746C48"/>
    <w:pPr>
      <w:ind w:left="1132" w:hanging="283"/>
      <w:contextualSpacing/>
    </w:pPr>
  </w:style>
  <w:style w:type="paragraph" w:styleId="Listapunktowana2">
    <w:name w:val="List Bullet 2"/>
    <w:basedOn w:val="Normalny"/>
    <w:uiPriority w:val="99"/>
    <w:unhideWhenUsed/>
    <w:rsid w:val="00746C48"/>
    <w:pPr>
      <w:numPr>
        <w:numId w:val="4"/>
      </w:numPr>
      <w:contextualSpacing/>
    </w:pPr>
  </w:style>
  <w:style w:type="paragraph" w:styleId="Lista-kontynuacja">
    <w:name w:val="List Continue"/>
    <w:basedOn w:val="Normalny"/>
    <w:uiPriority w:val="99"/>
    <w:unhideWhenUsed/>
    <w:rsid w:val="00746C48"/>
    <w:pPr>
      <w:spacing w:after="120"/>
      <w:ind w:left="283"/>
      <w:contextualSpacing/>
    </w:pPr>
  </w:style>
  <w:style w:type="paragraph" w:styleId="Tekstpodstawowyzwciciem">
    <w:name w:val="Body Text First Indent"/>
    <w:basedOn w:val="Tekstpodstawowy"/>
    <w:link w:val="TekstpodstawowyzwciciemZnak"/>
    <w:uiPriority w:val="99"/>
    <w:unhideWhenUsed/>
    <w:rsid w:val="00746C48"/>
    <w:pPr>
      <w:spacing w:before="0" w:beforeAutospacing="0" w:after="0" w:afterAutospacing="0"/>
      <w:ind w:firstLine="360"/>
    </w:pPr>
  </w:style>
  <w:style w:type="character" w:customStyle="1" w:styleId="TekstpodstawowyzwciciemZnak">
    <w:name w:val="Tekst podstawowy z wcięciem Znak"/>
    <w:basedOn w:val="TekstpodstawowyZnak"/>
    <w:link w:val="Tekstpodstawowyzwciciem"/>
    <w:uiPriority w:val="99"/>
    <w:rsid w:val="00746C48"/>
    <w:rPr>
      <w:sz w:val="24"/>
      <w:szCs w:val="24"/>
    </w:rPr>
  </w:style>
  <w:style w:type="paragraph" w:styleId="Tekstpodstawowyzwciciem2">
    <w:name w:val="Body Text First Indent 2"/>
    <w:basedOn w:val="Tekstpodstawowywcity"/>
    <w:link w:val="Tekstpodstawowyzwciciem2Znak"/>
    <w:uiPriority w:val="99"/>
    <w:unhideWhenUsed/>
    <w:rsid w:val="00746C48"/>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46C48"/>
    <w:rPr>
      <w:sz w:val="24"/>
      <w:szCs w:val="24"/>
    </w:rPr>
  </w:style>
  <w:style w:type="character" w:styleId="Odwoanieprzypisudolnego">
    <w:name w:val="footnote reference"/>
    <w:basedOn w:val="Domylnaczcionkaakapitu"/>
    <w:unhideWhenUsed/>
    <w:rsid w:val="00463E4C"/>
    <w:rPr>
      <w:vertAlign w:val="superscript"/>
    </w:rPr>
  </w:style>
  <w:style w:type="character" w:styleId="UyteHipercze">
    <w:name w:val="FollowedHyperlink"/>
    <w:basedOn w:val="Domylnaczcionkaakapitu"/>
    <w:uiPriority w:val="99"/>
    <w:semiHidden/>
    <w:unhideWhenUsed/>
    <w:rsid w:val="001E2AC9"/>
    <w:rPr>
      <w:color w:val="800080" w:themeColor="followedHyperlink"/>
      <w:u w:val="single"/>
    </w:rPr>
  </w:style>
  <w:style w:type="paragraph" w:customStyle="1" w:styleId="Akapitzlist2">
    <w:name w:val="Akapit z listą2"/>
    <w:basedOn w:val="Normalny"/>
    <w:rsid w:val="00536811"/>
    <w:pPr>
      <w:suppressAutoHyphens/>
      <w:ind w:left="720"/>
      <w:contextualSpacing/>
    </w:pPr>
    <w:rPr>
      <w:lang w:eastAsia="zh-CN"/>
    </w:rPr>
  </w:style>
  <w:style w:type="character" w:customStyle="1" w:styleId="Nierozpoznanawzmianka1">
    <w:name w:val="Nierozpoznana wzmianka1"/>
    <w:basedOn w:val="Domylnaczcionkaakapitu"/>
    <w:uiPriority w:val="99"/>
    <w:semiHidden/>
    <w:unhideWhenUsed/>
    <w:rsid w:val="001742E3"/>
    <w:rPr>
      <w:color w:val="605E5C"/>
      <w:shd w:val="clear" w:color="auto" w:fill="E1DFDD"/>
    </w:rPr>
  </w:style>
  <w:style w:type="paragraph" w:customStyle="1" w:styleId="TableParagraph">
    <w:name w:val="Table Paragraph"/>
    <w:basedOn w:val="Normalny"/>
    <w:uiPriority w:val="1"/>
    <w:qFormat/>
    <w:rsid w:val="00F147C0"/>
    <w:pPr>
      <w:widowControl w:val="0"/>
      <w:autoSpaceDE w:val="0"/>
      <w:autoSpaceDN w:val="0"/>
    </w:pPr>
    <w:rPr>
      <w:rFonts w:ascii="Arial" w:eastAsia="Arial" w:hAnsi="Arial" w:cs="Arial"/>
      <w:sz w:val="22"/>
      <w:szCs w:val="22"/>
      <w:lang w:eastAsia="en-US"/>
    </w:rPr>
  </w:style>
  <w:style w:type="character" w:customStyle="1" w:styleId="AkapitzlistZnak">
    <w:name w:val="Akapit z listą Znak"/>
    <w:aliases w:val="T_SZ_List Paragraph Znak,L1 Znak,Numerowanie Znak,Akapit z listą5 Znak"/>
    <w:link w:val="Akapitzlist"/>
    <w:uiPriority w:val="34"/>
    <w:rsid w:val="00D56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6153">
      <w:bodyDiv w:val="1"/>
      <w:marLeft w:val="0"/>
      <w:marRight w:val="0"/>
      <w:marTop w:val="0"/>
      <w:marBottom w:val="0"/>
      <w:divBdr>
        <w:top w:val="none" w:sz="0" w:space="0" w:color="auto"/>
        <w:left w:val="none" w:sz="0" w:space="0" w:color="auto"/>
        <w:bottom w:val="none" w:sz="0" w:space="0" w:color="auto"/>
        <w:right w:val="none" w:sz="0" w:space="0" w:color="auto"/>
      </w:divBdr>
    </w:div>
    <w:div w:id="265121320">
      <w:bodyDiv w:val="1"/>
      <w:marLeft w:val="0"/>
      <w:marRight w:val="0"/>
      <w:marTop w:val="0"/>
      <w:marBottom w:val="0"/>
      <w:divBdr>
        <w:top w:val="none" w:sz="0" w:space="0" w:color="auto"/>
        <w:left w:val="none" w:sz="0" w:space="0" w:color="auto"/>
        <w:bottom w:val="none" w:sz="0" w:space="0" w:color="auto"/>
        <w:right w:val="none" w:sz="0" w:space="0" w:color="auto"/>
      </w:divBdr>
    </w:div>
    <w:div w:id="276790541">
      <w:bodyDiv w:val="1"/>
      <w:marLeft w:val="0"/>
      <w:marRight w:val="0"/>
      <w:marTop w:val="0"/>
      <w:marBottom w:val="0"/>
      <w:divBdr>
        <w:top w:val="none" w:sz="0" w:space="0" w:color="auto"/>
        <w:left w:val="none" w:sz="0" w:space="0" w:color="auto"/>
        <w:bottom w:val="none" w:sz="0" w:space="0" w:color="auto"/>
        <w:right w:val="none" w:sz="0" w:space="0" w:color="auto"/>
      </w:divBdr>
    </w:div>
    <w:div w:id="316424642">
      <w:bodyDiv w:val="1"/>
      <w:marLeft w:val="0"/>
      <w:marRight w:val="0"/>
      <w:marTop w:val="0"/>
      <w:marBottom w:val="0"/>
      <w:divBdr>
        <w:top w:val="none" w:sz="0" w:space="0" w:color="auto"/>
        <w:left w:val="none" w:sz="0" w:space="0" w:color="auto"/>
        <w:bottom w:val="none" w:sz="0" w:space="0" w:color="auto"/>
        <w:right w:val="none" w:sz="0" w:space="0" w:color="auto"/>
      </w:divBdr>
    </w:div>
    <w:div w:id="688482691">
      <w:bodyDiv w:val="1"/>
      <w:marLeft w:val="0"/>
      <w:marRight w:val="0"/>
      <w:marTop w:val="0"/>
      <w:marBottom w:val="0"/>
      <w:divBdr>
        <w:top w:val="none" w:sz="0" w:space="0" w:color="auto"/>
        <w:left w:val="none" w:sz="0" w:space="0" w:color="auto"/>
        <w:bottom w:val="none" w:sz="0" w:space="0" w:color="auto"/>
        <w:right w:val="none" w:sz="0" w:space="0" w:color="auto"/>
      </w:divBdr>
      <w:divsChild>
        <w:div w:id="1432580189">
          <w:marLeft w:val="0"/>
          <w:marRight w:val="0"/>
          <w:marTop w:val="0"/>
          <w:marBottom w:val="0"/>
          <w:divBdr>
            <w:top w:val="none" w:sz="0" w:space="0" w:color="auto"/>
            <w:left w:val="none" w:sz="0" w:space="0" w:color="auto"/>
            <w:bottom w:val="none" w:sz="0" w:space="0" w:color="auto"/>
            <w:right w:val="none" w:sz="0" w:space="0" w:color="auto"/>
          </w:divBdr>
        </w:div>
        <w:div w:id="1204557255">
          <w:marLeft w:val="0"/>
          <w:marRight w:val="0"/>
          <w:marTop w:val="0"/>
          <w:marBottom w:val="0"/>
          <w:divBdr>
            <w:top w:val="none" w:sz="0" w:space="0" w:color="auto"/>
            <w:left w:val="none" w:sz="0" w:space="0" w:color="auto"/>
            <w:bottom w:val="none" w:sz="0" w:space="0" w:color="auto"/>
            <w:right w:val="none" w:sz="0" w:space="0" w:color="auto"/>
          </w:divBdr>
        </w:div>
        <w:div w:id="275063257">
          <w:marLeft w:val="0"/>
          <w:marRight w:val="0"/>
          <w:marTop w:val="0"/>
          <w:marBottom w:val="0"/>
          <w:divBdr>
            <w:top w:val="none" w:sz="0" w:space="0" w:color="auto"/>
            <w:left w:val="none" w:sz="0" w:space="0" w:color="auto"/>
            <w:bottom w:val="none" w:sz="0" w:space="0" w:color="auto"/>
            <w:right w:val="none" w:sz="0" w:space="0" w:color="auto"/>
          </w:divBdr>
        </w:div>
        <w:div w:id="282348339">
          <w:marLeft w:val="0"/>
          <w:marRight w:val="0"/>
          <w:marTop w:val="0"/>
          <w:marBottom w:val="0"/>
          <w:divBdr>
            <w:top w:val="none" w:sz="0" w:space="0" w:color="auto"/>
            <w:left w:val="none" w:sz="0" w:space="0" w:color="auto"/>
            <w:bottom w:val="none" w:sz="0" w:space="0" w:color="auto"/>
            <w:right w:val="none" w:sz="0" w:space="0" w:color="auto"/>
          </w:divBdr>
        </w:div>
        <w:div w:id="1923219737">
          <w:marLeft w:val="0"/>
          <w:marRight w:val="0"/>
          <w:marTop w:val="0"/>
          <w:marBottom w:val="0"/>
          <w:divBdr>
            <w:top w:val="none" w:sz="0" w:space="0" w:color="auto"/>
            <w:left w:val="none" w:sz="0" w:space="0" w:color="auto"/>
            <w:bottom w:val="none" w:sz="0" w:space="0" w:color="auto"/>
            <w:right w:val="none" w:sz="0" w:space="0" w:color="auto"/>
          </w:divBdr>
        </w:div>
        <w:div w:id="885217560">
          <w:marLeft w:val="0"/>
          <w:marRight w:val="0"/>
          <w:marTop w:val="0"/>
          <w:marBottom w:val="0"/>
          <w:divBdr>
            <w:top w:val="none" w:sz="0" w:space="0" w:color="auto"/>
            <w:left w:val="none" w:sz="0" w:space="0" w:color="auto"/>
            <w:bottom w:val="none" w:sz="0" w:space="0" w:color="auto"/>
            <w:right w:val="none" w:sz="0" w:space="0" w:color="auto"/>
          </w:divBdr>
        </w:div>
        <w:div w:id="178158905">
          <w:marLeft w:val="0"/>
          <w:marRight w:val="0"/>
          <w:marTop w:val="0"/>
          <w:marBottom w:val="0"/>
          <w:divBdr>
            <w:top w:val="none" w:sz="0" w:space="0" w:color="auto"/>
            <w:left w:val="none" w:sz="0" w:space="0" w:color="auto"/>
            <w:bottom w:val="none" w:sz="0" w:space="0" w:color="auto"/>
            <w:right w:val="none" w:sz="0" w:space="0" w:color="auto"/>
          </w:divBdr>
        </w:div>
      </w:divsChild>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755243873">
      <w:bodyDiv w:val="1"/>
      <w:marLeft w:val="0"/>
      <w:marRight w:val="0"/>
      <w:marTop w:val="0"/>
      <w:marBottom w:val="0"/>
      <w:divBdr>
        <w:top w:val="none" w:sz="0" w:space="0" w:color="auto"/>
        <w:left w:val="none" w:sz="0" w:space="0" w:color="auto"/>
        <w:bottom w:val="none" w:sz="0" w:space="0" w:color="auto"/>
        <w:right w:val="none" w:sz="0" w:space="0" w:color="auto"/>
      </w:divBdr>
      <w:divsChild>
        <w:div w:id="10422640">
          <w:marLeft w:val="0"/>
          <w:marRight w:val="0"/>
          <w:marTop w:val="0"/>
          <w:marBottom w:val="0"/>
          <w:divBdr>
            <w:top w:val="none" w:sz="0" w:space="0" w:color="auto"/>
            <w:left w:val="none" w:sz="0" w:space="0" w:color="auto"/>
            <w:bottom w:val="none" w:sz="0" w:space="0" w:color="auto"/>
            <w:right w:val="none" w:sz="0" w:space="0" w:color="auto"/>
          </w:divBdr>
        </w:div>
        <w:div w:id="619915429">
          <w:marLeft w:val="0"/>
          <w:marRight w:val="0"/>
          <w:marTop w:val="0"/>
          <w:marBottom w:val="0"/>
          <w:divBdr>
            <w:top w:val="none" w:sz="0" w:space="0" w:color="auto"/>
            <w:left w:val="none" w:sz="0" w:space="0" w:color="auto"/>
            <w:bottom w:val="none" w:sz="0" w:space="0" w:color="auto"/>
            <w:right w:val="none" w:sz="0" w:space="0" w:color="auto"/>
          </w:divBdr>
        </w:div>
        <w:div w:id="1437290752">
          <w:marLeft w:val="0"/>
          <w:marRight w:val="0"/>
          <w:marTop w:val="0"/>
          <w:marBottom w:val="0"/>
          <w:divBdr>
            <w:top w:val="none" w:sz="0" w:space="0" w:color="auto"/>
            <w:left w:val="none" w:sz="0" w:space="0" w:color="auto"/>
            <w:bottom w:val="none" w:sz="0" w:space="0" w:color="auto"/>
            <w:right w:val="none" w:sz="0" w:space="0" w:color="auto"/>
          </w:divBdr>
        </w:div>
        <w:div w:id="80225028">
          <w:marLeft w:val="0"/>
          <w:marRight w:val="0"/>
          <w:marTop w:val="0"/>
          <w:marBottom w:val="0"/>
          <w:divBdr>
            <w:top w:val="none" w:sz="0" w:space="0" w:color="auto"/>
            <w:left w:val="none" w:sz="0" w:space="0" w:color="auto"/>
            <w:bottom w:val="none" w:sz="0" w:space="0" w:color="auto"/>
            <w:right w:val="none" w:sz="0" w:space="0" w:color="auto"/>
          </w:divBdr>
        </w:div>
        <w:div w:id="1911229233">
          <w:marLeft w:val="0"/>
          <w:marRight w:val="0"/>
          <w:marTop w:val="0"/>
          <w:marBottom w:val="0"/>
          <w:divBdr>
            <w:top w:val="none" w:sz="0" w:space="0" w:color="auto"/>
            <w:left w:val="none" w:sz="0" w:space="0" w:color="auto"/>
            <w:bottom w:val="none" w:sz="0" w:space="0" w:color="auto"/>
            <w:right w:val="none" w:sz="0" w:space="0" w:color="auto"/>
          </w:divBdr>
        </w:div>
        <w:div w:id="1546092124">
          <w:marLeft w:val="0"/>
          <w:marRight w:val="0"/>
          <w:marTop w:val="0"/>
          <w:marBottom w:val="0"/>
          <w:divBdr>
            <w:top w:val="none" w:sz="0" w:space="0" w:color="auto"/>
            <w:left w:val="none" w:sz="0" w:space="0" w:color="auto"/>
            <w:bottom w:val="none" w:sz="0" w:space="0" w:color="auto"/>
            <w:right w:val="none" w:sz="0" w:space="0" w:color="auto"/>
          </w:divBdr>
        </w:div>
        <w:div w:id="1108815699">
          <w:marLeft w:val="0"/>
          <w:marRight w:val="0"/>
          <w:marTop w:val="0"/>
          <w:marBottom w:val="0"/>
          <w:divBdr>
            <w:top w:val="none" w:sz="0" w:space="0" w:color="auto"/>
            <w:left w:val="none" w:sz="0" w:space="0" w:color="auto"/>
            <w:bottom w:val="none" w:sz="0" w:space="0" w:color="auto"/>
            <w:right w:val="none" w:sz="0" w:space="0" w:color="auto"/>
          </w:divBdr>
        </w:div>
        <w:div w:id="313341383">
          <w:marLeft w:val="0"/>
          <w:marRight w:val="0"/>
          <w:marTop w:val="0"/>
          <w:marBottom w:val="0"/>
          <w:divBdr>
            <w:top w:val="none" w:sz="0" w:space="0" w:color="auto"/>
            <w:left w:val="none" w:sz="0" w:space="0" w:color="auto"/>
            <w:bottom w:val="none" w:sz="0" w:space="0" w:color="auto"/>
            <w:right w:val="none" w:sz="0" w:space="0" w:color="auto"/>
          </w:divBdr>
        </w:div>
        <w:div w:id="639656782">
          <w:marLeft w:val="0"/>
          <w:marRight w:val="0"/>
          <w:marTop w:val="0"/>
          <w:marBottom w:val="0"/>
          <w:divBdr>
            <w:top w:val="none" w:sz="0" w:space="0" w:color="auto"/>
            <w:left w:val="none" w:sz="0" w:space="0" w:color="auto"/>
            <w:bottom w:val="none" w:sz="0" w:space="0" w:color="auto"/>
            <w:right w:val="none" w:sz="0" w:space="0" w:color="auto"/>
          </w:divBdr>
        </w:div>
        <w:div w:id="1200052165">
          <w:marLeft w:val="0"/>
          <w:marRight w:val="0"/>
          <w:marTop w:val="0"/>
          <w:marBottom w:val="0"/>
          <w:divBdr>
            <w:top w:val="none" w:sz="0" w:space="0" w:color="auto"/>
            <w:left w:val="none" w:sz="0" w:space="0" w:color="auto"/>
            <w:bottom w:val="none" w:sz="0" w:space="0" w:color="auto"/>
            <w:right w:val="none" w:sz="0" w:space="0" w:color="auto"/>
          </w:divBdr>
        </w:div>
        <w:div w:id="1397969024">
          <w:marLeft w:val="0"/>
          <w:marRight w:val="0"/>
          <w:marTop w:val="0"/>
          <w:marBottom w:val="0"/>
          <w:divBdr>
            <w:top w:val="none" w:sz="0" w:space="0" w:color="auto"/>
            <w:left w:val="none" w:sz="0" w:space="0" w:color="auto"/>
            <w:bottom w:val="none" w:sz="0" w:space="0" w:color="auto"/>
            <w:right w:val="none" w:sz="0" w:space="0" w:color="auto"/>
          </w:divBdr>
        </w:div>
        <w:div w:id="1379622388">
          <w:marLeft w:val="0"/>
          <w:marRight w:val="0"/>
          <w:marTop w:val="0"/>
          <w:marBottom w:val="0"/>
          <w:divBdr>
            <w:top w:val="none" w:sz="0" w:space="0" w:color="auto"/>
            <w:left w:val="none" w:sz="0" w:space="0" w:color="auto"/>
            <w:bottom w:val="none" w:sz="0" w:space="0" w:color="auto"/>
            <w:right w:val="none" w:sz="0" w:space="0" w:color="auto"/>
          </w:divBdr>
        </w:div>
        <w:div w:id="1955944406">
          <w:marLeft w:val="0"/>
          <w:marRight w:val="0"/>
          <w:marTop w:val="0"/>
          <w:marBottom w:val="0"/>
          <w:divBdr>
            <w:top w:val="none" w:sz="0" w:space="0" w:color="auto"/>
            <w:left w:val="none" w:sz="0" w:space="0" w:color="auto"/>
            <w:bottom w:val="none" w:sz="0" w:space="0" w:color="auto"/>
            <w:right w:val="none" w:sz="0" w:space="0" w:color="auto"/>
          </w:divBdr>
        </w:div>
        <w:div w:id="1189561861">
          <w:marLeft w:val="0"/>
          <w:marRight w:val="0"/>
          <w:marTop w:val="0"/>
          <w:marBottom w:val="0"/>
          <w:divBdr>
            <w:top w:val="none" w:sz="0" w:space="0" w:color="auto"/>
            <w:left w:val="none" w:sz="0" w:space="0" w:color="auto"/>
            <w:bottom w:val="none" w:sz="0" w:space="0" w:color="auto"/>
            <w:right w:val="none" w:sz="0" w:space="0" w:color="auto"/>
          </w:divBdr>
        </w:div>
        <w:div w:id="1539585873">
          <w:marLeft w:val="0"/>
          <w:marRight w:val="0"/>
          <w:marTop w:val="0"/>
          <w:marBottom w:val="0"/>
          <w:divBdr>
            <w:top w:val="none" w:sz="0" w:space="0" w:color="auto"/>
            <w:left w:val="none" w:sz="0" w:space="0" w:color="auto"/>
            <w:bottom w:val="none" w:sz="0" w:space="0" w:color="auto"/>
            <w:right w:val="none" w:sz="0" w:space="0" w:color="auto"/>
          </w:divBdr>
        </w:div>
      </w:divsChild>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1077291221">
      <w:bodyDiv w:val="1"/>
      <w:marLeft w:val="0"/>
      <w:marRight w:val="0"/>
      <w:marTop w:val="0"/>
      <w:marBottom w:val="0"/>
      <w:divBdr>
        <w:top w:val="none" w:sz="0" w:space="0" w:color="auto"/>
        <w:left w:val="none" w:sz="0" w:space="0" w:color="auto"/>
        <w:bottom w:val="none" w:sz="0" w:space="0" w:color="auto"/>
        <w:right w:val="none" w:sz="0" w:space="0" w:color="auto"/>
      </w:divBdr>
    </w:div>
    <w:div w:id="1184594162">
      <w:bodyDiv w:val="1"/>
      <w:marLeft w:val="0"/>
      <w:marRight w:val="0"/>
      <w:marTop w:val="0"/>
      <w:marBottom w:val="0"/>
      <w:divBdr>
        <w:top w:val="none" w:sz="0" w:space="0" w:color="auto"/>
        <w:left w:val="none" w:sz="0" w:space="0" w:color="auto"/>
        <w:bottom w:val="none" w:sz="0" w:space="0" w:color="auto"/>
        <w:right w:val="none" w:sz="0" w:space="0" w:color="auto"/>
      </w:divBdr>
    </w:div>
    <w:div w:id="1275821281">
      <w:bodyDiv w:val="1"/>
      <w:marLeft w:val="0"/>
      <w:marRight w:val="0"/>
      <w:marTop w:val="0"/>
      <w:marBottom w:val="0"/>
      <w:divBdr>
        <w:top w:val="none" w:sz="0" w:space="0" w:color="auto"/>
        <w:left w:val="none" w:sz="0" w:space="0" w:color="auto"/>
        <w:bottom w:val="none" w:sz="0" w:space="0" w:color="auto"/>
        <w:right w:val="none" w:sz="0" w:space="0" w:color="auto"/>
      </w:divBdr>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482964234">
      <w:bodyDiv w:val="1"/>
      <w:marLeft w:val="0"/>
      <w:marRight w:val="0"/>
      <w:marTop w:val="0"/>
      <w:marBottom w:val="0"/>
      <w:divBdr>
        <w:top w:val="none" w:sz="0" w:space="0" w:color="auto"/>
        <w:left w:val="none" w:sz="0" w:space="0" w:color="auto"/>
        <w:bottom w:val="none" w:sz="0" w:space="0" w:color="auto"/>
        <w:right w:val="none" w:sz="0" w:space="0" w:color="auto"/>
      </w:divBdr>
    </w:div>
    <w:div w:id="1497065952">
      <w:bodyDiv w:val="1"/>
      <w:marLeft w:val="0"/>
      <w:marRight w:val="0"/>
      <w:marTop w:val="0"/>
      <w:marBottom w:val="0"/>
      <w:divBdr>
        <w:top w:val="none" w:sz="0" w:space="0" w:color="auto"/>
        <w:left w:val="none" w:sz="0" w:space="0" w:color="auto"/>
        <w:bottom w:val="none" w:sz="0" w:space="0" w:color="auto"/>
        <w:right w:val="none" w:sz="0" w:space="0" w:color="auto"/>
      </w:divBdr>
    </w:div>
    <w:div w:id="1555702303">
      <w:bodyDiv w:val="1"/>
      <w:marLeft w:val="0"/>
      <w:marRight w:val="0"/>
      <w:marTop w:val="0"/>
      <w:marBottom w:val="0"/>
      <w:divBdr>
        <w:top w:val="none" w:sz="0" w:space="0" w:color="auto"/>
        <w:left w:val="none" w:sz="0" w:space="0" w:color="auto"/>
        <w:bottom w:val="none" w:sz="0" w:space="0" w:color="auto"/>
        <w:right w:val="none" w:sz="0" w:space="0" w:color="auto"/>
      </w:divBdr>
      <w:divsChild>
        <w:div w:id="497235876">
          <w:marLeft w:val="0"/>
          <w:marRight w:val="0"/>
          <w:marTop w:val="0"/>
          <w:marBottom w:val="0"/>
          <w:divBdr>
            <w:top w:val="none" w:sz="0" w:space="0" w:color="auto"/>
            <w:left w:val="none" w:sz="0" w:space="0" w:color="auto"/>
            <w:bottom w:val="none" w:sz="0" w:space="0" w:color="auto"/>
            <w:right w:val="none" w:sz="0" w:space="0" w:color="auto"/>
          </w:divBdr>
        </w:div>
        <w:div w:id="581917101">
          <w:marLeft w:val="0"/>
          <w:marRight w:val="0"/>
          <w:marTop w:val="0"/>
          <w:marBottom w:val="0"/>
          <w:divBdr>
            <w:top w:val="none" w:sz="0" w:space="0" w:color="auto"/>
            <w:left w:val="none" w:sz="0" w:space="0" w:color="auto"/>
            <w:bottom w:val="none" w:sz="0" w:space="0" w:color="auto"/>
            <w:right w:val="none" w:sz="0" w:space="0" w:color="auto"/>
          </w:divBdr>
        </w:div>
        <w:div w:id="609237227">
          <w:marLeft w:val="0"/>
          <w:marRight w:val="0"/>
          <w:marTop w:val="0"/>
          <w:marBottom w:val="0"/>
          <w:divBdr>
            <w:top w:val="none" w:sz="0" w:space="0" w:color="auto"/>
            <w:left w:val="none" w:sz="0" w:space="0" w:color="auto"/>
            <w:bottom w:val="none" w:sz="0" w:space="0" w:color="auto"/>
            <w:right w:val="none" w:sz="0" w:space="0" w:color="auto"/>
          </w:divBdr>
        </w:div>
      </w:divsChild>
    </w:div>
    <w:div w:id="1663661397">
      <w:bodyDiv w:val="1"/>
      <w:marLeft w:val="0"/>
      <w:marRight w:val="0"/>
      <w:marTop w:val="0"/>
      <w:marBottom w:val="0"/>
      <w:divBdr>
        <w:top w:val="none" w:sz="0" w:space="0" w:color="auto"/>
        <w:left w:val="none" w:sz="0" w:space="0" w:color="auto"/>
        <w:bottom w:val="none" w:sz="0" w:space="0" w:color="auto"/>
        <w:right w:val="none" w:sz="0" w:space="0" w:color="auto"/>
      </w:divBdr>
      <w:divsChild>
        <w:div w:id="1613779472">
          <w:marLeft w:val="0"/>
          <w:marRight w:val="0"/>
          <w:marTop w:val="0"/>
          <w:marBottom w:val="0"/>
          <w:divBdr>
            <w:top w:val="none" w:sz="0" w:space="0" w:color="auto"/>
            <w:left w:val="none" w:sz="0" w:space="0" w:color="auto"/>
            <w:bottom w:val="none" w:sz="0" w:space="0" w:color="auto"/>
            <w:right w:val="none" w:sz="0" w:space="0" w:color="auto"/>
          </w:divBdr>
        </w:div>
        <w:div w:id="1265919708">
          <w:marLeft w:val="0"/>
          <w:marRight w:val="0"/>
          <w:marTop w:val="0"/>
          <w:marBottom w:val="0"/>
          <w:divBdr>
            <w:top w:val="none" w:sz="0" w:space="0" w:color="auto"/>
            <w:left w:val="none" w:sz="0" w:space="0" w:color="auto"/>
            <w:bottom w:val="none" w:sz="0" w:space="0" w:color="auto"/>
            <w:right w:val="none" w:sz="0" w:space="0" w:color="auto"/>
          </w:divBdr>
        </w:div>
        <w:div w:id="596837030">
          <w:marLeft w:val="0"/>
          <w:marRight w:val="0"/>
          <w:marTop w:val="0"/>
          <w:marBottom w:val="0"/>
          <w:divBdr>
            <w:top w:val="none" w:sz="0" w:space="0" w:color="auto"/>
            <w:left w:val="none" w:sz="0" w:space="0" w:color="auto"/>
            <w:bottom w:val="none" w:sz="0" w:space="0" w:color="auto"/>
            <w:right w:val="none" w:sz="0" w:space="0" w:color="auto"/>
          </w:divBdr>
        </w:div>
        <w:div w:id="892960661">
          <w:marLeft w:val="0"/>
          <w:marRight w:val="0"/>
          <w:marTop w:val="0"/>
          <w:marBottom w:val="0"/>
          <w:divBdr>
            <w:top w:val="none" w:sz="0" w:space="0" w:color="auto"/>
            <w:left w:val="none" w:sz="0" w:space="0" w:color="auto"/>
            <w:bottom w:val="none" w:sz="0" w:space="0" w:color="auto"/>
            <w:right w:val="none" w:sz="0" w:space="0" w:color="auto"/>
          </w:divBdr>
        </w:div>
        <w:div w:id="742488389">
          <w:marLeft w:val="0"/>
          <w:marRight w:val="0"/>
          <w:marTop w:val="0"/>
          <w:marBottom w:val="0"/>
          <w:divBdr>
            <w:top w:val="none" w:sz="0" w:space="0" w:color="auto"/>
            <w:left w:val="none" w:sz="0" w:space="0" w:color="auto"/>
            <w:bottom w:val="none" w:sz="0" w:space="0" w:color="auto"/>
            <w:right w:val="none" w:sz="0" w:space="0" w:color="auto"/>
          </w:divBdr>
        </w:div>
        <w:div w:id="111636974">
          <w:marLeft w:val="0"/>
          <w:marRight w:val="0"/>
          <w:marTop w:val="0"/>
          <w:marBottom w:val="0"/>
          <w:divBdr>
            <w:top w:val="none" w:sz="0" w:space="0" w:color="auto"/>
            <w:left w:val="none" w:sz="0" w:space="0" w:color="auto"/>
            <w:bottom w:val="none" w:sz="0" w:space="0" w:color="auto"/>
            <w:right w:val="none" w:sz="0" w:space="0" w:color="auto"/>
          </w:divBdr>
        </w:div>
        <w:div w:id="1859854043">
          <w:marLeft w:val="0"/>
          <w:marRight w:val="0"/>
          <w:marTop w:val="0"/>
          <w:marBottom w:val="0"/>
          <w:divBdr>
            <w:top w:val="none" w:sz="0" w:space="0" w:color="auto"/>
            <w:left w:val="none" w:sz="0" w:space="0" w:color="auto"/>
            <w:bottom w:val="none" w:sz="0" w:space="0" w:color="auto"/>
            <w:right w:val="none" w:sz="0" w:space="0" w:color="auto"/>
          </w:divBdr>
        </w:div>
        <w:div w:id="1518424366">
          <w:marLeft w:val="0"/>
          <w:marRight w:val="0"/>
          <w:marTop w:val="0"/>
          <w:marBottom w:val="0"/>
          <w:divBdr>
            <w:top w:val="none" w:sz="0" w:space="0" w:color="auto"/>
            <w:left w:val="none" w:sz="0" w:space="0" w:color="auto"/>
            <w:bottom w:val="none" w:sz="0" w:space="0" w:color="auto"/>
            <w:right w:val="none" w:sz="0" w:space="0" w:color="auto"/>
          </w:divBdr>
        </w:div>
      </w:divsChild>
    </w:div>
    <w:div w:id="1857036119">
      <w:bodyDiv w:val="1"/>
      <w:marLeft w:val="0"/>
      <w:marRight w:val="0"/>
      <w:marTop w:val="0"/>
      <w:marBottom w:val="0"/>
      <w:divBdr>
        <w:top w:val="none" w:sz="0" w:space="0" w:color="auto"/>
        <w:left w:val="none" w:sz="0" w:space="0" w:color="auto"/>
        <w:bottom w:val="none" w:sz="0" w:space="0" w:color="auto"/>
        <w:right w:val="none" w:sz="0" w:space="0" w:color="auto"/>
      </w:divBdr>
    </w:div>
    <w:div w:id="1939678453">
      <w:bodyDiv w:val="1"/>
      <w:marLeft w:val="0"/>
      <w:marRight w:val="0"/>
      <w:marTop w:val="0"/>
      <w:marBottom w:val="0"/>
      <w:divBdr>
        <w:top w:val="none" w:sz="0" w:space="0" w:color="auto"/>
        <w:left w:val="none" w:sz="0" w:space="0" w:color="auto"/>
        <w:bottom w:val="none" w:sz="0" w:space="0" w:color="auto"/>
        <w:right w:val="none" w:sz="0" w:space="0" w:color="auto"/>
      </w:divBdr>
    </w:div>
    <w:div w:id="20040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claw@eprojekty.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1204-DDAA-41B6-B8B6-AF285F7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2562</Words>
  <Characters>15373</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KWESTIONARIUSZ ZGŁOSZENIOWY</vt:lpstr>
      <vt:lpstr>KWESTIONARIUSZ ZGŁOSZENIOWY</vt:lpstr>
    </vt:vector>
  </TitlesOfParts>
  <Company>AiP</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ZGŁOSZENIOWY</dc:title>
  <dc:creator>BadDab</dc:creator>
  <cp:lastModifiedBy>user1</cp:lastModifiedBy>
  <cp:revision>14</cp:revision>
  <cp:lastPrinted>2022-05-23T07:41:00Z</cp:lastPrinted>
  <dcterms:created xsi:type="dcterms:W3CDTF">2021-12-16T13:14:00Z</dcterms:created>
  <dcterms:modified xsi:type="dcterms:W3CDTF">2022-05-23T07:44:00Z</dcterms:modified>
</cp:coreProperties>
</file>